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2B" w:rsidRPr="00707C8C" w:rsidRDefault="00152501" w:rsidP="00152501">
      <w:pPr>
        <w:spacing w:line="240" w:lineRule="auto"/>
        <w:contextualSpacing/>
        <w:rPr>
          <w:rFonts w:ascii="Comic Sans MS" w:hAnsi="Comic Sans MS"/>
          <w:b/>
          <w:color w:val="0D0D0D" w:themeColor="text1" w:themeTint="F2"/>
        </w:rPr>
      </w:pPr>
      <w:r w:rsidRPr="00707C8C">
        <w:rPr>
          <w:rFonts w:ascii="Comic Sans MS" w:hAnsi="Comic Sans MS"/>
          <w:b/>
          <w:color w:val="0D0D0D" w:themeColor="text1" w:themeTint="F2"/>
        </w:rPr>
        <w:t>Around the World with Cinderella and Photo Story</w:t>
      </w:r>
    </w:p>
    <w:p w:rsidR="0080532B" w:rsidRPr="00707C8C" w:rsidRDefault="0080532B" w:rsidP="00152501">
      <w:pPr>
        <w:tabs>
          <w:tab w:val="left" w:pos="3060"/>
        </w:tabs>
        <w:spacing w:line="240" w:lineRule="auto"/>
        <w:contextualSpacing/>
        <w:rPr>
          <w:rFonts w:ascii="Comic Sans MS" w:hAnsi="Comic Sans MS"/>
          <w:color w:val="0D0D0D" w:themeColor="text1" w:themeTint="F2"/>
        </w:rPr>
      </w:pPr>
      <w:r w:rsidRPr="00707C8C">
        <w:rPr>
          <w:rFonts w:ascii="Comic Sans MS" w:hAnsi="Comic Sans MS"/>
          <w:color w:val="0D0D0D" w:themeColor="text1" w:themeTint="F2"/>
        </w:rPr>
        <w:t>By Katie Douglas</w:t>
      </w:r>
      <w:r w:rsidRPr="00707C8C">
        <w:rPr>
          <w:rFonts w:ascii="Comic Sans MS" w:hAnsi="Comic Sans MS"/>
          <w:color w:val="0D0D0D" w:themeColor="text1" w:themeTint="F2"/>
        </w:rPr>
        <w:tab/>
      </w:r>
    </w:p>
    <w:p w:rsidR="0080532B" w:rsidRPr="00707C8C" w:rsidRDefault="0080532B" w:rsidP="00152501">
      <w:pPr>
        <w:spacing w:line="240" w:lineRule="auto"/>
        <w:contextualSpacing/>
        <w:rPr>
          <w:rFonts w:ascii="Comic Sans MS" w:hAnsi="Comic Sans MS"/>
          <w:color w:val="0D0D0D" w:themeColor="text1" w:themeTint="F2"/>
        </w:rPr>
      </w:pPr>
      <w:r w:rsidRPr="00707C8C">
        <w:rPr>
          <w:rFonts w:ascii="Comic Sans MS" w:hAnsi="Comic Sans MS"/>
          <w:color w:val="0D0D0D" w:themeColor="text1" w:themeTint="F2"/>
        </w:rPr>
        <w:t>4</w:t>
      </w:r>
      <w:r w:rsidRPr="00707C8C">
        <w:rPr>
          <w:rFonts w:ascii="Comic Sans MS" w:hAnsi="Comic Sans MS"/>
          <w:color w:val="0D0D0D" w:themeColor="text1" w:themeTint="F2"/>
          <w:vertAlign w:val="superscript"/>
        </w:rPr>
        <w:t>th</w:t>
      </w:r>
      <w:r w:rsidRPr="00707C8C">
        <w:rPr>
          <w:rFonts w:ascii="Comic Sans MS" w:hAnsi="Comic Sans MS"/>
          <w:color w:val="0D0D0D" w:themeColor="text1" w:themeTint="F2"/>
        </w:rPr>
        <w:t xml:space="preserve"> grade</w:t>
      </w:r>
      <w:r w:rsidRPr="00707C8C">
        <w:rPr>
          <w:rFonts w:ascii="Comic Sans MS" w:hAnsi="Comic Sans MS"/>
          <w:color w:val="0D0D0D" w:themeColor="text1" w:themeTint="F2"/>
        </w:rPr>
        <w:tab/>
      </w:r>
    </w:p>
    <w:p w:rsidR="0080532B" w:rsidRPr="00707C8C" w:rsidRDefault="0080532B" w:rsidP="00152501">
      <w:pPr>
        <w:spacing w:line="240" w:lineRule="auto"/>
        <w:contextualSpacing/>
        <w:rPr>
          <w:rFonts w:ascii="Comic Sans MS" w:hAnsi="Comic Sans MS"/>
          <w:color w:val="0D0D0D" w:themeColor="text1" w:themeTint="F2"/>
        </w:rPr>
      </w:pPr>
      <w:r w:rsidRPr="00707C8C">
        <w:rPr>
          <w:rFonts w:ascii="Comic Sans MS" w:hAnsi="Comic Sans MS"/>
          <w:color w:val="0D0D0D" w:themeColor="text1" w:themeTint="F2"/>
        </w:rPr>
        <w:t xml:space="preserve">Time Frame:  50 minutes each class/5 class periods </w:t>
      </w:r>
    </w:p>
    <w:p w:rsidR="0080532B" w:rsidRPr="00707C8C" w:rsidRDefault="0080532B" w:rsidP="00152501">
      <w:pPr>
        <w:spacing w:line="240" w:lineRule="auto"/>
        <w:contextualSpacing/>
        <w:rPr>
          <w:rFonts w:ascii="Comic Sans MS" w:hAnsi="Comic Sans MS"/>
          <w:color w:val="0D0D0D" w:themeColor="text1" w:themeTint="F2"/>
        </w:rPr>
      </w:pPr>
    </w:p>
    <w:p w:rsidR="0080532B" w:rsidRPr="00707C8C" w:rsidRDefault="0080532B" w:rsidP="00152501">
      <w:pPr>
        <w:pStyle w:val="BodyText2"/>
        <w:contextualSpacing/>
        <w:rPr>
          <w:rFonts w:ascii="Comic Sans MS" w:hAnsi="Comic Sans MS"/>
          <w:b/>
          <w:color w:val="0D0D0D" w:themeColor="text1" w:themeTint="F2"/>
          <w:sz w:val="22"/>
          <w:szCs w:val="22"/>
        </w:rPr>
      </w:pPr>
      <w:r w:rsidRPr="00707C8C">
        <w:rPr>
          <w:rFonts w:ascii="Comic Sans MS" w:hAnsi="Comic Sans MS"/>
          <w:b/>
          <w:color w:val="0D0D0D" w:themeColor="text1" w:themeTint="F2"/>
          <w:sz w:val="22"/>
          <w:szCs w:val="22"/>
        </w:rPr>
        <w:t>Maryland Voluntary State Curriculum Objectives:</w:t>
      </w:r>
    </w:p>
    <w:p w:rsidR="0080532B" w:rsidRPr="00707C8C" w:rsidRDefault="0080532B" w:rsidP="00152501">
      <w:pPr>
        <w:pStyle w:val="BodyText2"/>
        <w:contextualSpacing/>
        <w:rPr>
          <w:rFonts w:ascii="Comic Sans MS" w:hAnsi="Comic Sans MS"/>
          <w:b/>
          <w:color w:val="0D0D0D" w:themeColor="text1" w:themeTint="F2"/>
          <w:sz w:val="22"/>
          <w:szCs w:val="22"/>
        </w:rPr>
      </w:pPr>
      <w:r w:rsidRPr="00707C8C">
        <w:rPr>
          <w:rFonts w:ascii="Comic Sans MS" w:hAnsi="Comic Sans MS"/>
          <w:b/>
          <w:color w:val="0D0D0D" w:themeColor="text1" w:themeTint="F2"/>
          <w:sz w:val="22"/>
          <w:szCs w:val="22"/>
        </w:rPr>
        <w:t>Library Media:</w:t>
      </w:r>
    </w:p>
    <w:p w:rsidR="0080532B" w:rsidRPr="00707C8C" w:rsidRDefault="0080532B" w:rsidP="00152501">
      <w:pPr>
        <w:pStyle w:val="BodyText2"/>
        <w:contextualSpacing/>
        <w:rPr>
          <w:rFonts w:ascii="Comic Sans MS" w:hAnsi="Comic Sans MS"/>
          <w:color w:val="0D0D0D" w:themeColor="text1" w:themeTint="F2"/>
          <w:sz w:val="22"/>
          <w:szCs w:val="22"/>
        </w:rPr>
      </w:pPr>
      <w:r w:rsidRPr="00707C8C">
        <w:rPr>
          <w:rFonts w:ascii="Comic Sans MS" w:hAnsi="Comic Sans MS"/>
          <w:color w:val="0D0D0D" w:themeColor="text1" w:themeTint="F2"/>
          <w:sz w:val="22"/>
          <w:szCs w:val="22"/>
        </w:rPr>
        <w:t xml:space="preserve">6a1a. Continue to practice presenting findings in oral, written, visual, and multimedia formats. </w:t>
      </w:r>
    </w:p>
    <w:p w:rsidR="0080532B" w:rsidRPr="00707C8C" w:rsidRDefault="0080532B" w:rsidP="00152501">
      <w:pPr>
        <w:spacing w:line="240" w:lineRule="auto"/>
        <w:contextualSpacing/>
        <w:rPr>
          <w:rStyle w:val="unbold1"/>
          <w:rFonts w:ascii="Comic Sans MS" w:hAnsi="Comic Sans MS" w:cs="Arial"/>
          <w:b/>
          <w:color w:val="0D0D0D" w:themeColor="text1" w:themeTint="F2"/>
        </w:rPr>
      </w:pPr>
      <w:r w:rsidRPr="00707C8C">
        <w:rPr>
          <w:rStyle w:val="unbold1"/>
          <w:rFonts w:ascii="Comic Sans MS" w:hAnsi="Comic Sans MS" w:cs="Arial"/>
          <w:b/>
          <w:color w:val="0D0D0D" w:themeColor="text1" w:themeTint="F2"/>
        </w:rPr>
        <w:t>Technology Literacy Standards:</w:t>
      </w:r>
    </w:p>
    <w:p w:rsidR="0080532B" w:rsidRPr="00707C8C" w:rsidRDefault="0080532B"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Style w:val="unbold1"/>
          <w:rFonts w:ascii="Comic Sans MS" w:hAnsi="Comic Sans MS" w:cs="Arial"/>
          <w:color w:val="0D0D0D" w:themeColor="text1" w:themeTint="F2"/>
        </w:rPr>
        <w:t xml:space="preserve">3a1a. </w:t>
      </w:r>
      <w:r w:rsidRPr="00707C8C">
        <w:rPr>
          <w:rFonts w:ascii="Comic Sans MS" w:hAnsi="Comic Sans MS" w:cs="Arial"/>
          <w:color w:val="0D0D0D" w:themeColor="text1" w:themeTint="F2"/>
        </w:rPr>
        <w:t>Use technology tools, including software and hardware, from arrange of teacher-selected options to learn new content or reinforce skills</w:t>
      </w:r>
    </w:p>
    <w:p w:rsidR="0080532B" w:rsidRPr="00707C8C" w:rsidRDefault="0080532B"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3c1b Create new documents to complete learning assignments and demonstrate new understanding</w:t>
      </w:r>
    </w:p>
    <w:p w:rsidR="00346B93" w:rsidRPr="00707C8C" w:rsidRDefault="0080532B" w:rsidP="00152501">
      <w:pPr>
        <w:spacing w:line="240" w:lineRule="auto"/>
        <w:contextualSpacing/>
        <w:rPr>
          <w:rFonts w:ascii="Comic Sans MS" w:hAnsi="Comic Sans MS"/>
          <w:b/>
          <w:color w:val="0D0D0D" w:themeColor="text1" w:themeTint="F2"/>
        </w:rPr>
      </w:pPr>
      <w:r w:rsidRPr="00707C8C">
        <w:rPr>
          <w:rFonts w:ascii="Comic Sans MS" w:hAnsi="Comic Sans MS"/>
          <w:b/>
          <w:color w:val="0D0D0D" w:themeColor="text1" w:themeTint="F2"/>
        </w:rPr>
        <w:t>4</w:t>
      </w:r>
      <w:r w:rsidRPr="00707C8C">
        <w:rPr>
          <w:rFonts w:ascii="Comic Sans MS" w:hAnsi="Comic Sans MS"/>
          <w:b/>
          <w:color w:val="0D0D0D" w:themeColor="text1" w:themeTint="F2"/>
          <w:vertAlign w:val="superscript"/>
        </w:rPr>
        <w:t>th</w:t>
      </w:r>
      <w:r w:rsidRPr="00707C8C">
        <w:rPr>
          <w:rFonts w:ascii="Comic Sans MS" w:hAnsi="Comic Sans MS"/>
          <w:b/>
          <w:color w:val="0D0D0D" w:themeColor="text1" w:themeTint="F2"/>
        </w:rPr>
        <w:t xml:space="preserve"> grade Language Arts:</w:t>
      </w:r>
    </w:p>
    <w:p w:rsidR="0080532B" w:rsidRPr="00707C8C" w:rsidRDefault="0080532B" w:rsidP="00152501">
      <w:pPr>
        <w:spacing w:line="240" w:lineRule="auto"/>
        <w:contextualSpacing/>
        <w:rPr>
          <w:rStyle w:val="unbold1"/>
          <w:rFonts w:ascii="Comic Sans MS" w:hAnsi="Comic Sans MS" w:cs="Arial"/>
          <w:color w:val="0D0D0D" w:themeColor="text1" w:themeTint="F2"/>
        </w:rPr>
      </w:pPr>
      <w:r w:rsidRPr="00707C8C">
        <w:rPr>
          <w:rFonts w:ascii="Comic Sans MS" w:hAnsi="Comic Sans MS"/>
          <w:color w:val="0D0D0D" w:themeColor="text1" w:themeTint="F2"/>
        </w:rPr>
        <w:t xml:space="preserve">3a1a. </w:t>
      </w:r>
      <w:r w:rsidRPr="00707C8C">
        <w:rPr>
          <w:rStyle w:val="unbold1"/>
          <w:rFonts w:ascii="Comic Sans MS" w:hAnsi="Comic Sans MS" w:cs="Arial"/>
          <w:color w:val="0D0D0D" w:themeColor="text1" w:themeTint="F2"/>
        </w:rPr>
        <w:t xml:space="preserve">Listen to critically, read, and discuss a variety of literary texts representing diverse cultures, perspectives, </w:t>
      </w:r>
      <w:hyperlink r:id="rId6" w:history="1">
        <w:r w:rsidRPr="00707C8C">
          <w:rPr>
            <w:rStyle w:val="Hyperlink"/>
            <w:rFonts w:ascii="Comic Sans MS" w:hAnsi="Comic Sans MS" w:cs="Arial"/>
            <w:color w:val="0D0D0D" w:themeColor="text1" w:themeTint="F2"/>
          </w:rPr>
          <w:t>ethnicities</w:t>
        </w:r>
      </w:hyperlink>
      <w:r w:rsidRPr="00707C8C">
        <w:rPr>
          <w:rStyle w:val="unbold1"/>
          <w:rFonts w:ascii="Comic Sans MS" w:hAnsi="Comic Sans MS" w:cs="Arial"/>
          <w:color w:val="0D0D0D" w:themeColor="text1" w:themeTint="F2"/>
        </w:rPr>
        <w:t>, and time periods</w:t>
      </w:r>
    </w:p>
    <w:p w:rsidR="0080532B" w:rsidRPr="00707C8C" w:rsidRDefault="0080532B" w:rsidP="00152501">
      <w:pPr>
        <w:spacing w:line="240" w:lineRule="auto"/>
        <w:contextualSpacing/>
        <w:rPr>
          <w:rStyle w:val="unbold1"/>
          <w:rFonts w:ascii="Comic Sans MS" w:hAnsi="Comic Sans MS" w:cs="Arial"/>
          <w:color w:val="0D0D0D" w:themeColor="text1" w:themeTint="F2"/>
        </w:rPr>
      </w:pPr>
      <w:r w:rsidRPr="00707C8C">
        <w:rPr>
          <w:rStyle w:val="unbold1"/>
          <w:rFonts w:ascii="Comic Sans MS" w:hAnsi="Comic Sans MS" w:cs="Arial"/>
          <w:color w:val="0D0D0D" w:themeColor="text1" w:themeTint="F2"/>
        </w:rPr>
        <w:t>3a3a. Identify and distinguish among types of narrative texts such as stories, folk tales, realistic fiction, historical fiction, fables, fairy tales, fantasy, and biographies</w:t>
      </w:r>
    </w:p>
    <w:p w:rsidR="0080532B" w:rsidRPr="00707C8C" w:rsidRDefault="0080532B" w:rsidP="00152501">
      <w:pPr>
        <w:spacing w:line="240" w:lineRule="auto"/>
        <w:contextualSpacing/>
        <w:rPr>
          <w:rStyle w:val="unbold1"/>
          <w:rFonts w:ascii="Comic Sans MS" w:hAnsi="Comic Sans MS" w:cs="Arial"/>
          <w:color w:val="0D0D0D" w:themeColor="text1" w:themeTint="F2"/>
        </w:rPr>
      </w:pPr>
      <w:r w:rsidRPr="00707C8C">
        <w:rPr>
          <w:rStyle w:val="unbold1"/>
          <w:rFonts w:ascii="Comic Sans MS" w:hAnsi="Comic Sans MS" w:cs="Arial"/>
          <w:color w:val="0D0D0D" w:themeColor="text1" w:themeTint="F2"/>
        </w:rPr>
        <w:t>3a6a. Identify and explain main ideas and universal themes</w:t>
      </w:r>
    </w:p>
    <w:p w:rsidR="00E75EB4" w:rsidRPr="00707C8C" w:rsidRDefault="00E75EB4" w:rsidP="00152501">
      <w:pPr>
        <w:spacing w:line="240" w:lineRule="auto"/>
        <w:contextualSpacing/>
        <w:rPr>
          <w:rStyle w:val="unbold1"/>
          <w:rFonts w:ascii="Comic Sans MS" w:hAnsi="Comic Sans MS" w:cs="Arial"/>
          <w:color w:val="0D0D0D" w:themeColor="text1" w:themeTint="F2"/>
        </w:rPr>
      </w:pPr>
      <w:r w:rsidRPr="00707C8C">
        <w:rPr>
          <w:rStyle w:val="unbold1"/>
          <w:rFonts w:ascii="Comic Sans MS" w:hAnsi="Comic Sans MS" w:cs="Arial"/>
          <w:color w:val="0D0D0D" w:themeColor="text1" w:themeTint="F2"/>
        </w:rPr>
        <w:t xml:space="preserve">3a6b. Identify and explain a similar </w:t>
      </w:r>
      <w:hyperlink r:id="rId7" w:history="1">
        <w:r w:rsidRPr="00707C8C">
          <w:rPr>
            <w:rStyle w:val="Hyperlink"/>
            <w:rFonts w:ascii="Comic Sans MS" w:hAnsi="Comic Sans MS" w:cs="Arial"/>
            <w:color w:val="0D0D0D" w:themeColor="text1" w:themeTint="F2"/>
          </w:rPr>
          <w:t>theme</w:t>
        </w:r>
      </w:hyperlink>
      <w:r w:rsidRPr="00707C8C">
        <w:rPr>
          <w:rStyle w:val="unbold1"/>
          <w:rFonts w:ascii="Comic Sans MS" w:hAnsi="Comic Sans MS" w:cs="Arial"/>
          <w:color w:val="0D0D0D" w:themeColor="text1" w:themeTint="F2"/>
        </w:rPr>
        <w:t xml:space="preserve"> in more than one text</w:t>
      </w:r>
    </w:p>
    <w:p w:rsidR="0080532B" w:rsidRPr="00707C8C" w:rsidRDefault="0080532B" w:rsidP="00152501">
      <w:pPr>
        <w:spacing w:line="240" w:lineRule="auto"/>
        <w:contextualSpacing/>
        <w:rPr>
          <w:rFonts w:ascii="Comic Sans MS" w:hAnsi="Comic Sans MS"/>
          <w:color w:val="0D0D0D" w:themeColor="text1" w:themeTint="F2"/>
        </w:rPr>
      </w:pPr>
    </w:p>
    <w:p w:rsidR="0080532B" w:rsidRPr="00707C8C" w:rsidRDefault="0080532B" w:rsidP="00152501">
      <w:pPr>
        <w:spacing w:line="240" w:lineRule="auto"/>
        <w:contextualSpacing/>
        <w:rPr>
          <w:rFonts w:ascii="Comic Sans MS" w:hAnsi="Comic Sans MS"/>
          <w:b/>
          <w:color w:val="0D0D0D" w:themeColor="text1" w:themeTint="F2"/>
        </w:rPr>
      </w:pPr>
      <w:proofErr w:type="spellStart"/>
      <w:r w:rsidRPr="00707C8C">
        <w:rPr>
          <w:rFonts w:ascii="Comic Sans MS" w:hAnsi="Comic Sans MS"/>
          <w:b/>
          <w:color w:val="0D0D0D" w:themeColor="text1" w:themeTint="F2"/>
        </w:rPr>
        <w:t>Student</w:t>
      </w:r>
      <w:r w:rsidR="00E75EB4" w:rsidRPr="00707C8C">
        <w:rPr>
          <w:rFonts w:ascii="Comic Sans MS" w:hAnsi="Comic Sans MS"/>
          <w:b/>
          <w:color w:val="0D0D0D" w:themeColor="text1" w:themeTint="F2"/>
        </w:rPr>
        <w:t>s</w:t>
      </w:r>
      <w:proofErr w:type="spellEnd"/>
      <w:r w:rsidR="00E75EB4" w:rsidRPr="00707C8C">
        <w:rPr>
          <w:rFonts w:ascii="Comic Sans MS" w:hAnsi="Comic Sans MS"/>
          <w:b/>
          <w:color w:val="0D0D0D" w:themeColor="text1" w:themeTint="F2"/>
        </w:rPr>
        <w:t xml:space="preserve"> Academic and Technology</w:t>
      </w:r>
      <w:r w:rsidRPr="00707C8C">
        <w:rPr>
          <w:rFonts w:ascii="Comic Sans MS" w:hAnsi="Comic Sans MS"/>
          <w:b/>
          <w:color w:val="0D0D0D" w:themeColor="text1" w:themeTint="F2"/>
        </w:rPr>
        <w:t xml:space="preserve"> Background:</w:t>
      </w:r>
    </w:p>
    <w:p w:rsidR="0080532B" w:rsidRPr="00707C8C" w:rsidRDefault="00E75EB4" w:rsidP="00152501">
      <w:pPr>
        <w:spacing w:line="240" w:lineRule="auto"/>
        <w:contextualSpacing/>
        <w:rPr>
          <w:rFonts w:ascii="Comic Sans MS" w:hAnsi="Comic Sans MS"/>
          <w:color w:val="0D0D0D" w:themeColor="text1" w:themeTint="F2"/>
        </w:rPr>
      </w:pPr>
      <w:r w:rsidRPr="00707C8C">
        <w:rPr>
          <w:rFonts w:ascii="Comic Sans MS" w:hAnsi="Comic Sans MS"/>
          <w:color w:val="0D0D0D" w:themeColor="text1" w:themeTint="F2"/>
        </w:rPr>
        <w:t xml:space="preserve">Students are heterogeneously mixed in approximately a 20 student class.  Approximately, 90 percent are reading on or above grade level.  Inclusion is practiced so there are several alternative MSA students but they are working one-on-one with assistants.  </w:t>
      </w:r>
      <w:r w:rsidR="0080532B" w:rsidRPr="00707C8C">
        <w:rPr>
          <w:rFonts w:ascii="Comic Sans MS" w:hAnsi="Comic Sans MS"/>
          <w:color w:val="0D0D0D" w:themeColor="text1" w:themeTint="F2"/>
        </w:rPr>
        <w:t xml:space="preserve">Students have </w:t>
      </w:r>
      <w:proofErr w:type="gramStart"/>
      <w:r w:rsidR="0080532B" w:rsidRPr="00707C8C">
        <w:rPr>
          <w:rFonts w:ascii="Comic Sans MS" w:hAnsi="Comic Sans MS"/>
          <w:color w:val="0D0D0D" w:themeColor="text1" w:themeTint="F2"/>
        </w:rPr>
        <w:t>learned</w:t>
      </w:r>
      <w:proofErr w:type="gramEnd"/>
      <w:r w:rsidR="0080532B" w:rsidRPr="00707C8C">
        <w:rPr>
          <w:rFonts w:ascii="Comic Sans MS" w:hAnsi="Comic Sans MS"/>
          <w:color w:val="0D0D0D" w:themeColor="text1" w:themeTint="F2"/>
        </w:rPr>
        <w:t xml:space="preserve"> how to record with </w:t>
      </w:r>
      <w:proofErr w:type="spellStart"/>
      <w:r w:rsidR="0080532B" w:rsidRPr="00707C8C">
        <w:rPr>
          <w:rFonts w:ascii="Comic Sans MS" w:hAnsi="Comic Sans MS"/>
          <w:color w:val="0D0D0D" w:themeColor="text1" w:themeTint="F2"/>
        </w:rPr>
        <w:t>Voki</w:t>
      </w:r>
      <w:proofErr w:type="spellEnd"/>
      <w:r w:rsidR="0080532B" w:rsidRPr="00707C8C">
        <w:rPr>
          <w:rFonts w:ascii="Comic Sans MS" w:hAnsi="Comic Sans MS"/>
          <w:color w:val="0D0D0D" w:themeColor="text1" w:themeTint="F2"/>
        </w:rPr>
        <w:t xml:space="preserve"> and Audacity.  This is the first time that</w:t>
      </w:r>
      <w:r w:rsidRPr="00707C8C">
        <w:rPr>
          <w:rFonts w:ascii="Comic Sans MS" w:hAnsi="Comic Sans MS"/>
          <w:color w:val="0D0D0D" w:themeColor="text1" w:themeTint="F2"/>
        </w:rPr>
        <w:t xml:space="preserve"> they have used Photo Story.  In</w:t>
      </w:r>
      <w:r w:rsidR="0080532B" w:rsidRPr="00707C8C">
        <w:rPr>
          <w:rFonts w:ascii="Comic Sans MS" w:hAnsi="Comic Sans MS"/>
          <w:color w:val="0D0D0D" w:themeColor="text1" w:themeTint="F2"/>
        </w:rPr>
        <w:t xml:space="preserve"> 3</w:t>
      </w:r>
      <w:r w:rsidR="0080532B" w:rsidRPr="00707C8C">
        <w:rPr>
          <w:rFonts w:ascii="Comic Sans MS" w:hAnsi="Comic Sans MS"/>
          <w:color w:val="0D0D0D" w:themeColor="text1" w:themeTint="F2"/>
          <w:vertAlign w:val="superscript"/>
        </w:rPr>
        <w:t>rd</w:t>
      </w:r>
      <w:r w:rsidR="0080532B" w:rsidRPr="00707C8C">
        <w:rPr>
          <w:rFonts w:ascii="Comic Sans MS" w:hAnsi="Comic Sans MS"/>
          <w:color w:val="0D0D0D" w:themeColor="text1" w:themeTint="F2"/>
        </w:rPr>
        <w:t xml:space="preserve"> grade students completed a research project and created their first power point.  </w:t>
      </w:r>
    </w:p>
    <w:p w:rsidR="0080532B" w:rsidRPr="00707C8C" w:rsidRDefault="0080532B" w:rsidP="00152501">
      <w:pPr>
        <w:spacing w:line="240" w:lineRule="auto"/>
        <w:contextualSpacing/>
        <w:rPr>
          <w:rFonts w:ascii="Comic Sans MS" w:hAnsi="Comic Sans MS"/>
          <w:color w:val="0D0D0D" w:themeColor="text1" w:themeTint="F2"/>
        </w:rPr>
      </w:pPr>
    </w:p>
    <w:p w:rsidR="00E75EB4" w:rsidRPr="00707C8C" w:rsidRDefault="00E75EB4" w:rsidP="00152501">
      <w:pPr>
        <w:spacing w:line="240" w:lineRule="auto"/>
        <w:contextualSpacing/>
        <w:rPr>
          <w:rFonts w:ascii="Comic Sans MS" w:hAnsi="Comic Sans MS"/>
          <w:b/>
          <w:color w:val="0D0D0D" w:themeColor="text1" w:themeTint="F2"/>
        </w:rPr>
      </w:pPr>
      <w:r w:rsidRPr="00707C8C">
        <w:rPr>
          <w:rFonts w:ascii="Comic Sans MS" w:hAnsi="Comic Sans MS"/>
          <w:b/>
          <w:color w:val="0D0D0D" w:themeColor="text1" w:themeTint="F2"/>
        </w:rPr>
        <w:t>Statement of Need:</w:t>
      </w:r>
    </w:p>
    <w:p w:rsidR="00E75EB4" w:rsidRPr="00707C8C" w:rsidRDefault="00E75EB4" w:rsidP="00152501">
      <w:pPr>
        <w:spacing w:line="240" w:lineRule="auto"/>
        <w:contextualSpacing/>
        <w:rPr>
          <w:rFonts w:ascii="Comic Sans MS" w:hAnsi="Comic Sans MS"/>
          <w:color w:val="0D0D0D" w:themeColor="text1" w:themeTint="F2"/>
        </w:rPr>
      </w:pPr>
      <w:r w:rsidRPr="00707C8C">
        <w:rPr>
          <w:rFonts w:ascii="Comic Sans MS" w:hAnsi="Comic Sans MS"/>
          <w:color w:val="0D0D0D" w:themeColor="text1" w:themeTint="F2"/>
        </w:rPr>
        <w:t>As the Media/Technology Specialist my goal is to promote reading while following the Technology Literacy Standards.  In the 4</w:t>
      </w:r>
      <w:r w:rsidRPr="00707C8C">
        <w:rPr>
          <w:rFonts w:ascii="Comic Sans MS" w:hAnsi="Comic Sans MS"/>
          <w:color w:val="0D0D0D" w:themeColor="text1" w:themeTint="F2"/>
          <w:vertAlign w:val="superscript"/>
        </w:rPr>
        <w:t>th</w:t>
      </w:r>
      <w:r w:rsidRPr="00707C8C">
        <w:rPr>
          <w:rFonts w:ascii="Comic Sans MS" w:hAnsi="Comic Sans MS"/>
          <w:color w:val="0D0D0D" w:themeColor="text1" w:themeTint="F2"/>
        </w:rPr>
        <w:t xml:space="preserve"> grade anthology students have a “Focus on Genre” and the teachers do not have enough time to teach the elements of Fairy Tales.  Through this lesson/unit I will be able to meet the </w:t>
      </w:r>
      <w:r w:rsidR="00152501" w:rsidRPr="00707C8C">
        <w:rPr>
          <w:rFonts w:ascii="Comic Sans MS" w:hAnsi="Comic Sans MS"/>
          <w:color w:val="0D0D0D" w:themeColor="text1" w:themeTint="F2"/>
        </w:rPr>
        <w:t>student’s</w:t>
      </w:r>
      <w:r w:rsidRPr="00707C8C">
        <w:rPr>
          <w:rFonts w:ascii="Comic Sans MS" w:hAnsi="Comic Sans MS"/>
          <w:color w:val="0D0D0D" w:themeColor="text1" w:themeTint="F2"/>
        </w:rPr>
        <w:t xml:space="preserve"> need of using different technology tools by focusing on the elements of Fairy Tales.</w:t>
      </w:r>
    </w:p>
    <w:p w:rsidR="00E75EB4" w:rsidRPr="00707C8C" w:rsidRDefault="00E75EB4" w:rsidP="00152501">
      <w:pPr>
        <w:spacing w:line="240" w:lineRule="auto"/>
        <w:contextualSpacing/>
        <w:rPr>
          <w:rFonts w:ascii="Comic Sans MS" w:hAnsi="Comic Sans MS"/>
          <w:color w:val="0D0D0D" w:themeColor="text1" w:themeTint="F2"/>
        </w:rPr>
      </w:pPr>
    </w:p>
    <w:p w:rsidR="00E75EB4" w:rsidRPr="00707C8C" w:rsidRDefault="00E75EB4" w:rsidP="00152501">
      <w:pPr>
        <w:autoSpaceDE w:val="0"/>
        <w:autoSpaceDN w:val="0"/>
        <w:adjustRightInd w:val="0"/>
        <w:spacing w:after="0" w:line="240" w:lineRule="auto"/>
        <w:contextualSpacing/>
        <w:rPr>
          <w:rFonts w:ascii="Comic Sans MS" w:hAnsi="Comic Sans MS" w:cs="Arial"/>
          <w:b/>
          <w:color w:val="0D0D0D" w:themeColor="text1" w:themeTint="F2"/>
        </w:rPr>
      </w:pPr>
      <w:r w:rsidRPr="00707C8C">
        <w:rPr>
          <w:rFonts w:ascii="Comic Sans MS" w:hAnsi="Comic Sans MS" w:cs="Arial"/>
          <w:b/>
          <w:color w:val="0D0D0D" w:themeColor="text1" w:themeTint="F2"/>
        </w:rPr>
        <w:t xml:space="preserve">Preparation/Materials:  </w:t>
      </w:r>
    </w:p>
    <w:p w:rsidR="00E75EB4" w:rsidRPr="00707C8C" w:rsidRDefault="00E75EB4"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Pr="00707C8C">
        <w:rPr>
          <w:rFonts w:ascii="Comic Sans MS" w:hAnsi="Comic Sans MS" w:cs="Arial"/>
          <w:color w:val="0D0D0D" w:themeColor="text1" w:themeTint="F2"/>
        </w:rPr>
        <w:t>Computer Lab with Photo Story</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Pr="00707C8C">
        <w:rPr>
          <w:rFonts w:ascii="Comic Sans MS" w:hAnsi="Comic Sans MS" w:cs="Arial"/>
          <w:color w:val="0D0D0D" w:themeColor="text1" w:themeTint="F2"/>
        </w:rPr>
        <w:t>LCD Projector</w:t>
      </w:r>
    </w:p>
    <w:p w:rsidR="00E75EB4" w:rsidRPr="00707C8C" w:rsidRDefault="00E75EB4"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00707C8C">
        <w:rPr>
          <w:rFonts w:ascii="Comic Sans MS" w:hAnsi="Comic Sans MS" w:cs="Arial"/>
          <w:color w:val="0D0D0D" w:themeColor="text1" w:themeTint="F2"/>
        </w:rPr>
        <w:t>Digital Story</w:t>
      </w:r>
      <w:r w:rsidRPr="00707C8C">
        <w:rPr>
          <w:rFonts w:ascii="Comic Sans MS" w:hAnsi="Comic Sans MS" w:cs="Arial"/>
          <w:color w:val="0D0D0D" w:themeColor="text1" w:themeTint="F2"/>
        </w:rPr>
        <w:t xml:space="preserve"> Presentation on the Elements of Fairy Tales</w:t>
      </w:r>
    </w:p>
    <w:p w:rsidR="00E75EB4" w:rsidRPr="00707C8C" w:rsidRDefault="00E75EB4"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lastRenderedPageBreak/>
        <w:sym w:font="Webdings" w:char="F061"/>
      </w:r>
      <w:r w:rsidR="00152501" w:rsidRPr="00707C8C">
        <w:rPr>
          <w:rFonts w:ascii="Comic Sans MS" w:hAnsi="Comic Sans MS" w:cs="Arial"/>
          <w:color w:val="0D0D0D" w:themeColor="text1" w:themeTint="F2"/>
        </w:rPr>
        <w:t>”Around the World with Cinderella” Grading</w:t>
      </w:r>
      <w:r w:rsidRPr="00707C8C">
        <w:rPr>
          <w:rFonts w:ascii="Comic Sans MS" w:hAnsi="Comic Sans MS" w:cs="Arial"/>
          <w:color w:val="0D0D0D" w:themeColor="text1" w:themeTint="F2"/>
        </w:rPr>
        <w:t xml:space="preserve"> Rubric</w:t>
      </w:r>
    </w:p>
    <w:p w:rsidR="00E75EB4" w:rsidRPr="00707C8C" w:rsidRDefault="00E75EB4"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Pr="00707C8C">
        <w:rPr>
          <w:rFonts w:ascii="Comic Sans MS" w:hAnsi="Comic Sans MS" w:cs="Arial"/>
          <w:color w:val="0D0D0D" w:themeColor="text1" w:themeTint="F2"/>
        </w:rPr>
        <w:t xml:space="preserve"> </w:t>
      </w:r>
      <w:r w:rsidR="00EC17B4" w:rsidRPr="00707C8C">
        <w:rPr>
          <w:rFonts w:ascii="Comic Sans MS" w:hAnsi="Comic Sans MS" w:cs="Arial"/>
          <w:color w:val="0D0D0D" w:themeColor="text1" w:themeTint="F2"/>
        </w:rPr>
        <w:t xml:space="preserve">Multiple Cinderella Books </w:t>
      </w:r>
    </w:p>
    <w:p w:rsidR="00EC17B4" w:rsidRPr="00707C8C" w:rsidRDefault="00EC17B4"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w:t>
      </w:r>
      <w:proofErr w:type="spellStart"/>
      <w:r w:rsidRPr="00707C8C">
        <w:rPr>
          <w:rFonts w:ascii="Comic Sans MS" w:hAnsi="Comic Sans MS" w:cs="Arial"/>
          <w:color w:val="0D0D0D" w:themeColor="text1" w:themeTint="F2"/>
        </w:rPr>
        <w:t>BigFoot</w:t>
      </w:r>
      <w:proofErr w:type="spellEnd"/>
      <w:r w:rsidRPr="00707C8C">
        <w:rPr>
          <w:rFonts w:ascii="Comic Sans MS" w:hAnsi="Comic Sans MS" w:cs="Arial"/>
          <w:color w:val="0D0D0D" w:themeColor="text1" w:themeTint="F2"/>
        </w:rPr>
        <w:t xml:space="preserve"> </w:t>
      </w:r>
      <w:proofErr w:type="spellStart"/>
      <w:r w:rsidRPr="00707C8C">
        <w:rPr>
          <w:rFonts w:ascii="Comic Sans MS" w:hAnsi="Comic Sans MS" w:cs="Arial"/>
          <w:color w:val="0D0D0D" w:themeColor="text1" w:themeTint="F2"/>
        </w:rPr>
        <w:t>Cinderrrrella</w:t>
      </w:r>
      <w:proofErr w:type="spellEnd"/>
      <w:r w:rsidRPr="00707C8C">
        <w:rPr>
          <w:rFonts w:ascii="Comic Sans MS" w:hAnsi="Comic Sans MS" w:cs="Arial"/>
          <w:color w:val="0D0D0D" w:themeColor="text1" w:themeTint="F2"/>
        </w:rPr>
        <w:t xml:space="preserve">”, by </w:t>
      </w:r>
      <w:r w:rsidR="00152501" w:rsidRPr="00707C8C">
        <w:rPr>
          <w:rFonts w:ascii="Comic Sans MS" w:hAnsi="Comic Sans MS" w:cs="Arial"/>
          <w:color w:val="0D0D0D" w:themeColor="text1" w:themeTint="F2"/>
        </w:rPr>
        <w:t>Tony Johnston</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“That Awful Cinderella”, by Alvin </w:t>
      </w:r>
      <w:proofErr w:type="spellStart"/>
      <w:r w:rsidRPr="00707C8C">
        <w:rPr>
          <w:rFonts w:ascii="Comic Sans MS" w:hAnsi="Comic Sans MS" w:cs="Arial"/>
          <w:color w:val="0D0D0D" w:themeColor="text1" w:themeTint="F2"/>
        </w:rPr>
        <w:t>Granowsky</w:t>
      </w:r>
      <w:proofErr w:type="spellEnd"/>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“The Irish </w:t>
      </w:r>
      <w:proofErr w:type="spellStart"/>
      <w:r w:rsidRPr="00707C8C">
        <w:rPr>
          <w:rFonts w:ascii="Comic Sans MS" w:hAnsi="Comic Sans MS" w:cs="Arial"/>
          <w:color w:val="0D0D0D" w:themeColor="text1" w:themeTint="F2"/>
        </w:rPr>
        <w:t>Cinderlad</w:t>
      </w:r>
      <w:proofErr w:type="spellEnd"/>
      <w:r w:rsidRPr="00707C8C">
        <w:rPr>
          <w:rFonts w:ascii="Comic Sans MS" w:hAnsi="Comic Sans MS" w:cs="Arial"/>
          <w:color w:val="0D0D0D" w:themeColor="text1" w:themeTint="F2"/>
        </w:rPr>
        <w:t xml:space="preserve">”, by Shirley </w:t>
      </w:r>
      <w:proofErr w:type="spellStart"/>
      <w:r w:rsidRPr="00707C8C">
        <w:rPr>
          <w:rFonts w:ascii="Comic Sans MS" w:hAnsi="Comic Sans MS" w:cs="Arial"/>
          <w:color w:val="0D0D0D" w:themeColor="text1" w:themeTint="F2"/>
        </w:rPr>
        <w:t>Glimo</w:t>
      </w:r>
      <w:proofErr w:type="spellEnd"/>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“Cinderella”, by Barbara </w:t>
      </w:r>
      <w:proofErr w:type="spellStart"/>
      <w:r w:rsidRPr="00707C8C">
        <w:rPr>
          <w:rFonts w:ascii="Comic Sans MS" w:hAnsi="Comic Sans MS" w:cs="Arial"/>
          <w:color w:val="0D0D0D" w:themeColor="text1" w:themeTint="F2"/>
        </w:rPr>
        <w:t>Karlin</w:t>
      </w:r>
      <w:proofErr w:type="spellEnd"/>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w:t>
      </w:r>
      <w:proofErr w:type="spellStart"/>
      <w:r w:rsidRPr="00707C8C">
        <w:rPr>
          <w:rFonts w:ascii="Comic Sans MS" w:hAnsi="Comic Sans MS" w:cs="Arial"/>
          <w:color w:val="0D0D0D" w:themeColor="text1" w:themeTint="F2"/>
        </w:rPr>
        <w:t>Adelita</w:t>
      </w:r>
      <w:proofErr w:type="spellEnd"/>
      <w:r w:rsidRPr="00707C8C">
        <w:rPr>
          <w:rFonts w:ascii="Comic Sans MS" w:hAnsi="Comic Sans MS" w:cs="Arial"/>
          <w:color w:val="0D0D0D" w:themeColor="text1" w:themeTint="F2"/>
        </w:rPr>
        <w:t xml:space="preserve">”, by </w:t>
      </w:r>
      <w:proofErr w:type="spellStart"/>
      <w:r w:rsidRPr="00707C8C">
        <w:rPr>
          <w:rFonts w:ascii="Comic Sans MS" w:hAnsi="Comic Sans MS" w:cs="Arial"/>
          <w:color w:val="0D0D0D" w:themeColor="text1" w:themeTint="F2"/>
        </w:rPr>
        <w:t>Tomie</w:t>
      </w:r>
      <w:proofErr w:type="spellEnd"/>
      <w:r w:rsidRPr="00707C8C">
        <w:rPr>
          <w:rFonts w:ascii="Comic Sans MS" w:hAnsi="Comic Sans MS" w:cs="Arial"/>
          <w:color w:val="0D0D0D" w:themeColor="text1" w:themeTint="F2"/>
        </w:rPr>
        <w:t xml:space="preserve"> </w:t>
      </w:r>
      <w:proofErr w:type="spellStart"/>
      <w:r w:rsidRPr="00707C8C">
        <w:rPr>
          <w:rFonts w:ascii="Comic Sans MS" w:hAnsi="Comic Sans MS" w:cs="Arial"/>
          <w:color w:val="0D0D0D" w:themeColor="text1" w:themeTint="F2"/>
        </w:rPr>
        <w:t>DePaola</w:t>
      </w:r>
      <w:proofErr w:type="spellEnd"/>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“Cindy Ellen”, by Susan Lowell</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“Cinderella”, by Marcia Brown</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w:t>
      </w:r>
      <w:proofErr w:type="spellStart"/>
      <w:r w:rsidRPr="00707C8C">
        <w:rPr>
          <w:rFonts w:ascii="Comic Sans MS" w:hAnsi="Comic Sans MS" w:cs="Arial"/>
          <w:color w:val="0D0D0D" w:themeColor="text1" w:themeTint="F2"/>
        </w:rPr>
        <w:t>Cendrillon</w:t>
      </w:r>
      <w:proofErr w:type="spellEnd"/>
      <w:r w:rsidRPr="00707C8C">
        <w:rPr>
          <w:rFonts w:ascii="Comic Sans MS" w:hAnsi="Comic Sans MS" w:cs="Arial"/>
          <w:color w:val="0D0D0D" w:themeColor="text1" w:themeTint="F2"/>
        </w:rPr>
        <w:t>”, by Robert D. San Souci</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tab/>
      </w:r>
      <w:r w:rsidRPr="00707C8C">
        <w:rPr>
          <w:rFonts w:ascii="Comic Sans MS" w:hAnsi="Comic Sans MS" w:cs="Arial"/>
          <w:color w:val="0D0D0D" w:themeColor="text1" w:themeTint="F2"/>
        </w:rPr>
        <w:sym w:font="Webdings" w:char="F0A8"/>
      </w:r>
      <w:r w:rsidRPr="00707C8C">
        <w:rPr>
          <w:rFonts w:ascii="Comic Sans MS" w:hAnsi="Comic Sans MS" w:cs="Arial"/>
          <w:color w:val="0D0D0D" w:themeColor="text1" w:themeTint="F2"/>
        </w:rPr>
        <w:t xml:space="preserve"> “</w:t>
      </w:r>
      <w:proofErr w:type="spellStart"/>
      <w:r w:rsidRPr="00707C8C">
        <w:rPr>
          <w:rFonts w:ascii="Comic Sans MS" w:hAnsi="Comic Sans MS" w:cs="Arial"/>
          <w:color w:val="0D0D0D" w:themeColor="text1" w:themeTint="F2"/>
        </w:rPr>
        <w:t>Sootface</w:t>
      </w:r>
      <w:proofErr w:type="spellEnd"/>
      <w:r w:rsidRPr="00707C8C">
        <w:rPr>
          <w:rFonts w:ascii="Comic Sans MS" w:hAnsi="Comic Sans MS" w:cs="Arial"/>
          <w:color w:val="0D0D0D" w:themeColor="text1" w:themeTint="F2"/>
        </w:rPr>
        <w:t>”, by Robert D. San Souci</w:t>
      </w:r>
      <w:r w:rsidR="00707C8C" w:rsidRPr="00707C8C">
        <w:rPr>
          <w:rFonts w:ascii="Comic Sans MS" w:hAnsi="Comic Sans MS" w:cs="Arial"/>
          <w:color w:val="0D0D0D" w:themeColor="text1" w:themeTint="F2"/>
        </w:rPr>
        <w:t xml:space="preserve"> </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Pr="00707C8C">
        <w:rPr>
          <w:rFonts w:ascii="Comic Sans MS" w:hAnsi="Comic Sans MS" w:cs="Arial"/>
          <w:color w:val="0D0D0D" w:themeColor="text1" w:themeTint="F2"/>
        </w:rPr>
        <w:t xml:space="preserve"> Sample Project of “Around the World with Cinderella” on</w:t>
      </w:r>
      <w:r w:rsidR="00707C8C">
        <w:rPr>
          <w:rFonts w:ascii="Comic Sans MS" w:hAnsi="Comic Sans MS" w:cs="Arial"/>
          <w:color w:val="0D0D0D" w:themeColor="text1" w:themeTint="F2"/>
        </w:rPr>
        <w:t xml:space="preserve"> Movie Maker</w:t>
      </w:r>
      <w:r w:rsidRPr="00707C8C">
        <w:rPr>
          <w:rFonts w:ascii="Comic Sans MS" w:hAnsi="Comic Sans MS" w:cs="Arial"/>
          <w:color w:val="0D0D0D" w:themeColor="text1" w:themeTint="F2"/>
        </w:rPr>
        <w:t xml:space="preserve"> </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Pr="00707C8C">
        <w:rPr>
          <w:rFonts w:ascii="Comic Sans MS" w:hAnsi="Comic Sans MS" w:cs="Arial"/>
          <w:color w:val="0D0D0D" w:themeColor="text1" w:themeTint="F2"/>
        </w:rPr>
        <w:t xml:space="preserve"> List of Student Partners for the 4</w:t>
      </w:r>
      <w:r w:rsidRPr="00707C8C">
        <w:rPr>
          <w:rFonts w:ascii="Comic Sans MS" w:hAnsi="Comic Sans MS" w:cs="Arial"/>
          <w:color w:val="0D0D0D" w:themeColor="text1" w:themeTint="F2"/>
          <w:vertAlign w:val="superscript"/>
        </w:rPr>
        <w:t>th</w:t>
      </w:r>
      <w:r w:rsidRPr="00707C8C">
        <w:rPr>
          <w:rFonts w:ascii="Comic Sans MS" w:hAnsi="Comic Sans MS" w:cs="Arial"/>
          <w:color w:val="0D0D0D" w:themeColor="text1" w:themeTint="F2"/>
        </w:rPr>
        <w:t xml:space="preserve"> grade class</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Pr="00707C8C">
        <w:rPr>
          <w:rFonts w:ascii="Comic Sans MS" w:hAnsi="Comic Sans MS" w:cs="Arial"/>
          <w:color w:val="0D0D0D" w:themeColor="text1" w:themeTint="F2"/>
        </w:rPr>
        <w:t xml:space="preserve"> “Elements of a Fairy Tale” handout</w:t>
      </w:r>
    </w:p>
    <w:p w:rsidR="00C34A60" w:rsidRPr="00707C8C" w:rsidRDefault="00C34A60" w:rsidP="00152501">
      <w:pPr>
        <w:autoSpaceDE w:val="0"/>
        <w:autoSpaceDN w:val="0"/>
        <w:adjustRightInd w:val="0"/>
        <w:spacing w:after="0" w:line="240" w:lineRule="auto"/>
        <w:contextualSpacing/>
        <w:rPr>
          <w:rFonts w:ascii="Comic Sans MS" w:hAnsi="Comic Sans MS" w:cs="Arial"/>
          <w:color w:val="0D0D0D" w:themeColor="text1" w:themeTint="F2"/>
        </w:rPr>
      </w:pPr>
      <w:r w:rsidRPr="00707C8C">
        <w:rPr>
          <w:rFonts w:ascii="Comic Sans MS" w:hAnsi="Comic Sans MS" w:cs="Arial"/>
          <w:color w:val="0D0D0D" w:themeColor="text1" w:themeTint="F2"/>
        </w:rPr>
        <w:sym w:font="Webdings" w:char="F061"/>
      </w:r>
      <w:r w:rsidRPr="00707C8C">
        <w:rPr>
          <w:rFonts w:ascii="Comic Sans MS" w:hAnsi="Comic Sans MS" w:cs="Arial"/>
          <w:color w:val="0D0D0D" w:themeColor="text1" w:themeTint="F2"/>
        </w:rPr>
        <w:t xml:space="preserve"> “Elements of a Fairy Tale” worksheet </w:t>
      </w:r>
    </w:p>
    <w:p w:rsidR="00152501" w:rsidRPr="00707C8C" w:rsidRDefault="00152501" w:rsidP="00152501">
      <w:pPr>
        <w:autoSpaceDE w:val="0"/>
        <w:autoSpaceDN w:val="0"/>
        <w:adjustRightInd w:val="0"/>
        <w:spacing w:after="0" w:line="240" w:lineRule="auto"/>
        <w:contextualSpacing/>
        <w:rPr>
          <w:rFonts w:ascii="Comic Sans MS" w:hAnsi="Comic Sans MS" w:cs="Arial"/>
          <w:color w:val="0D0D0D" w:themeColor="text1" w:themeTint="F2"/>
        </w:rPr>
      </w:pPr>
    </w:p>
    <w:p w:rsidR="00C34A60" w:rsidRPr="00707C8C" w:rsidRDefault="00C34A60" w:rsidP="00152501">
      <w:pPr>
        <w:autoSpaceDE w:val="0"/>
        <w:autoSpaceDN w:val="0"/>
        <w:adjustRightInd w:val="0"/>
        <w:spacing w:after="0" w:line="240" w:lineRule="auto"/>
        <w:contextualSpacing/>
        <w:rPr>
          <w:rFonts w:ascii="Comic Sans MS" w:hAnsi="Comic Sans MS" w:cs="Arial"/>
          <w:b/>
          <w:color w:val="0D0D0D" w:themeColor="text1" w:themeTint="F2"/>
        </w:rPr>
      </w:pPr>
      <w:r w:rsidRPr="00707C8C">
        <w:rPr>
          <w:rFonts w:ascii="Comic Sans MS" w:hAnsi="Comic Sans MS" w:cs="Arial"/>
          <w:b/>
          <w:color w:val="0D0D0D" w:themeColor="text1" w:themeTint="F2"/>
        </w:rPr>
        <w:t xml:space="preserve">Cue Set:  </w:t>
      </w:r>
    </w:p>
    <w:p w:rsidR="00152501" w:rsidRPr="00707C8C" w:rsidRDefault="00C34A60" w:rsidP="00152501">
      <w:pPr>
        <w:autoSpaceDE w:val="0"/>
        <w:autoSpaceDN w:val="0"/>
        <w:adjustRightInd w:val="0"/>
        <w:spacing w:after="0" w:line="240" w:lineRule="auto"/>
        <w:contextualSpacing/>
        <w:rPr>
          <w:rFonts w:ascii="Comic Sans MS" w:hAnsi="Comic Sans MS"/>
          <w:color w:val="0D0D0D" w:themeColor="text1" w:themeTint="F2"/>
        </w:rPr>
      </w:pPr>
      <w:r w:rsidRPr="00707C8C">
        <w:rPr>
          <w:rFonts w:ascii="Comic Sans MS" w:hAnsi="Comic Sans MS" w:cs="Arial"/>
          <w:color w:val="0D0D0D" w:themeColor="text1" w:themeTint="F2"/>
        </w:rPr>
        <w:t>Ask students</w:t>
      </w:r>
      <w:r w:rsidRPr="00707C8C">
        <w:rPr>
          <w:rFonts w:ascii="Comic Sans MS" w:hAnsi="Comic Sans MS"/>
          <w:color w:val="0D0D0D" w:themeColor="text1" w:themeTint="F2"/>
        </w:rPr>
        <w:t xml:space="preserve"> to share what they know about the story Cinderella. Have they read books or seen movies or plays of this story? Have any of them read versions of the story that were slightly different from each other?</w:t>
      </w:r>
    </w:p>
    <w:p w:rsidR="00C34A60" w:rsidRPr="00707C8C" w:rsidRDefault="00C34A60" w:rsidP="00152501">
      <w:pPr>
        <w:autoSpaceDE w:val="0"/>
        <w:autoSpaceDN w:val="0"/>
        <w:adjustRightInd w:val="0"/>
        <w:spacing w:after="0" w:line="240" w:lineRule="auto"/>
        <w:contextualSpacing/>
        <w:rPr>
          <w:rFonts w:ascii="Comic Sans MS" w:hAnsi="Comic Sans MS"/>
          <w:color w:val="0D0D0D" w:themeColor="text1" w:themeTint="F2"/>
        </w:rPr>
      </w:pPr>
    </w:p>
    <w:p w:rsidR="00152501" w:rsidRPr="00707C8C" w:rsidRDefault="00C34A60" w:rsidP="00152501">
      <w:pPr>
        <w:autoSpaceDE w:val="0"/>
        <w:autoSpaceDN w:val="0"/>
        <w:adjustRightInd w:val="0"/>
        <w:spacing w:after="0" w:line="240" w:lineRule="auto"/>
        <w:contextualSpacing/>
        <w:rPr>
          <w:rFonts w:ascii="Comic Sans MS" w:hAnsi="Comic Sans MS" w:cs="Arial"/>
          <w:b/>
          <w:color w:val="0D0D0D" w:themeColor="text1" w:themeTint="F2"/>
        </w:rPr>
      </w:pPr>
      <w:r w:rsidRPr="00707C8C">
        <w:rPr>
          <w:rFonts w:ascii="Comic Sans MS" w:hAnsi="Comic Sans MS" w:cs="Arial"/>
          <w:b/>
          <w:color w:val="0D0D0D" w:themeColor="text1" w:themeTint="F2"/>
        </w:rPr>
        <w:t>Teaching Strategies:</w:t>
      </w:r>
    </w:p>
    <w:p w:rsidR="00C34A60" w:rsidRPr="00707C8C" w:rsidRDefault="00C34A60"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 xml:space="preserve"> Explain that fairy tales usually have an oral tradition and take place long ago.  Tell students that they have different elements that make them unique and have students predict what they think these elements are while writing them on the board.</w:t>
      </w:r>
    </w:p>
    <w:p w:rsidR="00C34A60" w:rsidRPr="00707C8C" w:rsidRDefault="00C34A60"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 xml:space="preserve">Share with students the “Elements of a Fairy Tale” digital story telling.  </w:t>
      </w:r>
    </w:p>
    <w:p w:rsidR="00C34A60" w:rsidRPr="00707C8C" w:rsidRDefault="00C34A60"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Give students “Elements of a Fairy Tale” handout that they will need for future use.  Remind students of these elements again.</w:t>
      </w:r>
    </w:p>
    <w:p w:rsidR="00C34A60" w:rsidRPr="00707C8C" w:rsidRDefault="00C34A60"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Discuss why these elements are important and that we are going to be looking at different versions of “Cinderella” and will be creating a digital storytelling of a “Cinderella Story” and will examine the different elements of their version of the story.</w:t>
      </w:r>
    </w:p>
    <w:p w:rsidR="00C34A60" w:rsidRPr="00707C8C" w:rsidRDefault="00C34A60"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 xml:space="preserve">Read to students, “Cinderella” by Barbara </w:t>
      </w:r>
      <w:proofErr w:type="spellStart"/>
      <w:r w:rsidRPr="00707C8C">
        <w:rPr>
          <w:rFonts w:ascii="Comic Sans MS" w:hAnsi="Comic Sans MS" w:cs="Arial"/>
          <w:color w:val="0D0D0D" w:themeColor="text1" w:themeTint="F2"/>
        </w:rPr>
        <w:t>Karlin</w:t>
      </w:r>
      <w:proofErr w:type="spellEnd"/>
      <w:r w:rsidRPr="00707C8C">
        <w:rPr>
          <w:rFonts w:ascii="Comic Sans MS" w:hAnsi="Comic Sans MS" w:cs="Arial"/>
          <w:color w:val="0D0D0D" w:themeColor="text1" w:themeTint="F2"/>
        </w:rPr>
        <w:t>.  Remind students to look for the different elements of this fairy tale.</w:t>
      </w:r>
    </w:p>
    <w:p w:rsidR="00C34A60" w:rsidRPr="00707C8C" w:rsidRDefault="00C34A60"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As a class, fill in the “Elements of a Fairy Tale” worksheet</w:t>
      </w:r>
      <w:r w:rsidR="00707C8C" w:rsidRPr="00707C8C">
        <w:rPr>
          <w:rFonts w:ascii="Comic Sans MS" w:hAnsi="Comic Sans MS" w:cs="Arial"/>
          <w:color w:val="0D0D0D" w:themeColor="text1" w:themeTint="F2"/>
        </w:rPr>
        <w:t xml:space="preserve"> and discuss helpful hints in figuring out this information.</w:t>
      </w:r>
    </w:p>
    <w:p w:rsidR="00707C8C" w:rsidRPr="00707C8C" w:rsidRDefault="00707C8C"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Students will then be assigned partners and will be given a “Cinderella” story.  They will read the story together and will complete the “Elements of a Fairy Tale” worksheet.</w:t>
      </w:r>
    </w:p>
    <w:p w:rsidR="00707C8C" w:rsidRPr="00707C8C" w:rsidRDefault="00707C8C"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 xml:space="preserve">Share with students the sample project of “Cinderella” using </w:t>
      </w:r>
      <w:r w:rsidR="00084EAF">
        <w:rPr>
          <w:rFonts w:ascii="Comic Sans MS" w:hAnsi="Comic Sans MS" w:cs="Arial"/>
          <w:color w:val="0D0D0D" w:themeColor="text1" w:themeTint="F2"/>
        </w:rPr>
        <w:t>Photo Story</w:t>
      </w:r>
      <w:r w:rsidRPr="00707C8C">
        <w:rPr>
          <w:rFonts w:ascii="Comic Sans MS" w:hAnsi="Comic Sans MS" w:cs="Arial"/>
          <w:color w:val="0D0D0D" w:themeColor="text1" w:themeTint="F2"/>
        </w:rPr>
        <w:t>.</w:t>
      </w:r>
    </w:p>
    <w:p w:rsidR="00707C8C" w:rsidRDefault="00084EAF"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Pr>
          <w:rFonts w:ascii="Comic Sans MS" w:hAnsi="Comic Sans MS" w:cs="Arial"/>
          <w:color w:val="0D0D0D" w:themeColor="text1" w:themeTint="F2"/>
        </w:rPr>
        <w:lastRenderedPageBreak/>
        <w:t>Show the basics of Photo Story</w:t>
      </w:r>
      <w:r w:rsidR="00707C8C" w:rsidRPr="00707C8C">
        <w:rPr>
          <w:rFonts w:ascii="Comic Sans MS" w:hAnsi="Comic Sans MS" w:cs="Arial"/>
          <w:color w:val="0D0D0D" w:themeColor="text1" w:themeTint="F2"/>
        </w:rPr>
        <w:t xml:space="preserve"> </w:t>
      </w:r>
      <w:r>
        <w:rPr>
          <w:rFonts w:ascii="Comic Sans MS" w:hAnsi="Comic Sans MS" w:cs="Arial"/>
          <w:color w:val="0D0D0D" w:themeColor="text1" w:themeTint="F2"/>
        </w:rPr>
        <w:t xml:space="preserve">on the LCD projector </w:t>
      </w:r>
      <w:r w:rsidR="00707C8C" w:rsidRPr="00707C8C">
        <w:rPr>
          <w:rFonts w:ascii="Comic Sans MS" w:hAnsi="Comic Sans MS" w:cs="Arial"/>
          <w:color w:val="0D0D0D" w:themeColor="text1" w:themeTint="F2"/>
        </w:rPr>
        <w:t xml:space="preserve">and explain that they will be creating a movie that shares the elements of their fairy tale.  Remind students that </w:t>
      </w:r>
      <w:proofErr w:type="spellStart"/>
      <w:r w:rsidRPr="00707C8C">
        <w:rPr>
          <w:rFonts w:ascii="Comic Sans MS" w:hAnsi="Comic Sans MS" w:cs="Arial"/>
          <w:color w:val="0D0D0D" w:themeColor="text1" w:themeTint="F2"/>
        </w:rPr>
        <w:t>google</w:t>
      </w:r>
      <w:proofErr w:type="spellEnd"/>
      <w:r w:rsidRPr="00707C8C">
        <w:rPr>
          <w:rFonts w:ascii="Comic Sans MS" w:hAnsi="Comic Sans MS" w:cs="Arial"/>
          <w:color w:val="0D0D0D" w:themeColor="text1" w:themeTint="F2"/>
        </w:rPr>
        <w:t xml:space="preserve"> images are</w:t>
      </w:r>
      <w:r w:rsidR="00707C8C" w:rsidRPr="00707C8C">
        <w:rPr>
          <w:rFonts w:ascii="Comic Sans MS" w:hAnsi="Comic Sans MS" w:cs="Arial"/>
          <w:color w:val="0D0D0D" w:themeColor="text1" w:themeTint="F2"/>
        </w:rPr>
        <w:t xml:space="preserve"> an excellent resource for finding pictures.</w:t>
      </w:r>
      <w:r>
        <w:rPr>
          <w:rFonts w:ascii="Comic Sans MS" w:hAnsi="Comic Sans MS" w:cs="Arial"/>
          <w:color w:val="0D0D0D" w:themeColor="text1" w:themeTint="F2"/>
        </w:rPr>
        <w:t xml:space="preserve">  Explain that we will be doing this step by step together.</w:t>
      </w:r>
    </w:p>
    <w:p w:rsidR="00707C8C" w:rsidRPr="00707C8C" w:rsidRDefault="00707C8C"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 xml:space="preserve">Share with students the expectations of their project while discussing the grading rubric.  They should make sure that they follow the grading rubric because they will be graded on technology and the elements of the fairy tale.  </w:t>
      </w:r>
    </w:p>
    <w:p w:rsidR="00707C8C" w:rsidRDefault="00084EAF"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Pr>
          <w:rFonts w:ascii="Comic Sans MS" w:hAnsi="Comic Sans MS" w:cs="Arial"/>
          <w:color w:val="0D0D0D" w:themeColor="text1" w:themeTint="F2"/>
        </w:rPr>
        <w:t>Give students the option of working with their assigned partner or creating the digital story.  (Encourage special education students to stay with their partners)</w:t>
      </w:r>
    </w:p>
    <w:p w:rsidR="00084EAF" w:rsidRDefault="00084EAF" w:rsidP="00084EAF">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Pr>
          <w:rFonts w:ascii="Comic Sans MS" w:hAnsi="Comic Sans MS" w:cs="Arial"/>
          <w:color w:val="0D0D0D" w:themeColor="text1" w:themeTint="F2"/>
        </w:rPr>
        <w:t>Have students find all their necessary pictures and save them in “My Pictures”.  The students will then import them to their photo story.  Save with students how to delete a slide if necessary and how to move the pictures to the area needed.</w:t>
      </w:r>
    </w:p>
    <w:p w:rsidR="00084EAF" w:rsidRPr="00084EAF" w:rsidRDefault="00084EAF" w:rsidP="00084EAF">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Pr>
          <w:rFonts w:ascii="Comic Sans MS" w:hAnsi="Comic Sans MS" w:cs="Arial"/>
          <w:color w:val="0D0D0D" w:themeColor="text1" w:themeTint="F2"/>
        </w:rPr>
        <w:t xml:space="preserve">Show the example again and share how things were written in the note section to make recording easier.  Have the students </w:t>
      </w:r>
      <w:bookmarkStart w:id="0" w:name="_GoBack"/>
      <w:bookmarkEnd w:id="0"/>
      <w:r w:rsidR="001202E8">
        <w:rPr>
          <w:rFonts w:ascii="Comic Sans MS" w:hAnsi="Comic Sans MS" w:cs="Arial"/>
          <w:color w:val="0D0D0D" w:themeColor="text1" w:themeTint="F2"/>
        </w:rPr>
        <w:t>completed</w:t>
      </w:r>
      <w:r>
        <w:rPr>
          <w:rFonts w:ascii="Comic Sans MS" w:hAnsi="Comic Sans MS" w:cs="Arial"/>
          <w:color w:val="0D0D0D" w:themeColor="text1" w:themeTint="F2"/>
        </w:rPr>
        <w:t xml:space="preserve"> their note section and then they may begin recording.  If students are working with their partner have them take turns recording.</w:t>
      </w:r>
    </w:p>
    <w:p w:rsidR="00707C8C" w:rsidRPr="00707C8C" w:rsidRDefault="00707C8C" w:rsidP="00C34A60">
      <w:pPr>
        <w:pStyle w:val="ListParagraph"/>
        <w:numPr>
          <w:ilvl w:val="0"/>
          <w:numId w:val="1"/>
        </w:numPr>
        <w:autoSpaceDE w:val="0"/>
        <w:autoSpaceDN w:val="0"/>
        <w:adjustRightInd w:val="0"/>
        <w:spacing w:after="0" w:line="240" w:lineRule="auto"/>
        <w:rPr>
          <w:rFonts w:ascii="Comic Sans MS" w:hAnsi="Comic Sans MS" w:cs="Arial"/>
          <w:color w:val="0D0D0D" w:themeColor="text1" w:themeTint="F2"/>
        </w:rPr>
      </w:pPr>
      <w:r w:rsidRPr="00707C8C">
        <w:rPr>
          <w:rFonts w:ascii="Comic Sans MS" w:hAnsi="Comic Sans MS" w:cs="Arial"/>
          <w:color w:val="0D0D0D" w:themeColor="text1" w:themeTint="F2"/>
        </w:rPr>
        <w:t>After students have completed their digital stories they will present to the class.  During the presentations we will be discussing the different versions of this story.</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p>
    <w:p w:rsidR="00707C8C" w:rsidRPr="00084EAF" w:rsidRDefault="00707C8C" w:rsidP="00707C8C">
      <w:pPr>
        <w:autoSpaceDE w:val="0"/>
        <w:autoSpaceDN w:val="0"/>
        <w:adjustRightInd w:val="0"/>
        <w:spacing w:after="0" w:line="240" w:lineRule="auto"/>
        <w:ind w:left="360"/>
        <w:rPr>
          <w:rFonts w:ascii="Comic Sans MS" w:hAnsi="Comic Sans MS" w:cs="Arial"/>
          <w:b/>
          <w:color w:val="0D0D0D" w:themeColor="text1" w:themeTint="F2"/>
        </w:rPr>
      </w:pPr>
      <w:r w:rsidRPr="00084EAF">
        <w:rPr>
          <w:rFonts w:ascii="Comic Sans MS" w:hAnsi="Comic Sans MS" w:cs="Arial"/>
          <w:b/>
          <w:color w:val="0D0D0D" w:themeColor="text1" w:themeTint="F2"/>
        </w:rPr>
        <w:t>Extensions:</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r w:rsidRPr="00707C8C">
        <w:rPr>
          <w:rFonts w:ascii="Comic Sans MS" w:hAnsi="Comic Sans MS" w:cs="Arial"/>
          <w:color w:val="0D0D0D" w:themeColor="text1" w:themeTint="F2"/>
        </w:rPr>
        <w:t>Have students share digital stories again while creating a list of differences in the versions of the “Cinderella” story.</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p>
    <w:p w:rsidR="00707C8C" w:rsidRPr="00084EAF" w:rsidRDefault="00707C8C" w:rsidP="00707C8C">
      <w:pPr>
        <w:autoSpaceDE w:val="0"/>
        <w:autoSpaceDN w:val="0"/>
        <w:adjustRightInd w:val="0"/>
        <w:spacing w:after="0" w:line="240" w:lineRule="auto"/>
        <w:ind w:left="360"/>
        <w:rPr>
          <w:rFonts w:ascii="Comic Sans MS" w:hAnsi="Comic Sans MS" w:cs="Arial"/>
          <w:b/>
          <w:color w:val="0D0D0D" w:themeColor="text1" w:themeTint="F2"/>
        </w:rPr>
      </w:pPr>
      <w:r w:rsidRPr="00084EAF">
        <w:rPr>
          <w:rFonts w:ascii="Comic Sans MS" w:hAnsi="Comic Sans MS" w:cs="Arial"/>
          <w:b/>
          <w:color w:val="0D0D0D" w:themeColor="text1" w:themeTint="F2"/>
        </w:rPr>
        <w:t>Closure:</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r w:rsidRPr="00707C8C">
        <w:rPr>
          <w:rFonts w:ascii="Comic Sans MS" w:hAnsi="Comic Sans MS" w:cs="Arial"/>
          <w:color w:val="0D0D0D" w:themeColor="text1" w:themeTint="F2"/>
        </w:rPr>
        <w:t>Encourage students to check out other fairy tales at the library and to create digital stories to share with the class.  Students will be asked to name the elements of a fairy tale.</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p>
    <w:p w:rsidR="00707C8C" w:rsidRPr="00084EAF" w:rsidRDefault="00707C8C" w:rsidP="00707C8C">
      <w:pPr>
        <w:autoSpaceDE w:val="0"/>
        <w:autoSpaceDN w:val="0"/>
        <w:adjustRightInd w:val="0"/>
        <w:spacing w:after="0" w:line="240" w:lineRule="auto"/>
        <w:ind w:left="360"/>
        <w:rPr>
          <w:rFonts w:ascii="Comic Sans MS" w:hAnsi="Comic Sans MS" w:cs="Arial"/>
          <w:b/>
          <w:color w:val="0D0D0D" w:themeColor="text1" w:themeTint="F2"/>
        </w:rPr>
      </w:pPr>
      <w:r w:rsidRPr="00084EAF">
        <w:rPr>
          <w:rFonts w:ascii="Comic Sans MS" w:hAnsi="Comic Sans MS" w:cs="Arial"/>
          <w:b/>
          <w:color w:val="0D0D0D" w:themeColor="text1" w:themeTint="F2"/>
        </w:rPr>
        <w:t>Assessment:</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r w:rsidRPr="00707C8C">
        <w:rPr>
          <w:rFonts w:ascii="Comic Sans MS" w:hAnsi="Comic Sans MS" w:cs="Arial"/>
          <w:color w:val="0D0D0D" w:themeColor="text1" w:themeTint="F2"/>
        </w:rPr>
        <w:t>Students will be graded on their use of technology and the elements of a fairy tale in the attached grading rubric.</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p>
    <w:p w:rsidR="00707C8C" w:rsidRPr="00084EAF" w:rsidRDefault="00707C8C" w:rsidP="00707C8C">
      <w:pPr>
        <w:autoSpaceDE w:val="0"/>
        <w:autoSpaceDN w:val="0"/>
        <w:adjustRightInd w:val="0"/>
        <w:spacing w:after="0" w:line="240" w:lineRule="auto"/>
        <w:ind w:left="360"/>
        <w:rPr>
          <w:rFonts w:ascii="Comic Sans MS" w:hAnsi="Comic Sans MS" w:cs="Arial"/>
          <w:b/>
          <w:color w:val="0D0D0D" w:themeColor="text1" w:themeTint="F2"/>
        </w:rPr>
      </w:pPr>
      <w:r w:rsidRPr="00084EAF">
        <w:rPr>
          <w:rFonts w:ascii="Comic Sans MS" w:hAnsi="Comic Sans MS" w:cs="Arial"/>
          <w:b/>
          <w:color w:val="0D0D0D" w:themeColor="text1" w:themeTint="F2"/>
        </w:rPr>
        <w:t>Resources:</w:t>
      </w:r>
    </w:p>
    <w:p w:rsidR="00707C8C" w:rsidRPr="00707C8C" w:rsidRDefault="00262087" w:rsidP="00707C8C">
      <w:pPr>
        <w:autoSpaceDE w:val="0"/>
        <w:autoSpaceDN w:val="0"/>
        <w:adjustRightInd w:val="0"/>
        <w:spacing w:after="0" w:line="240" w:lineRule="auto"/>
        <w:ind w:left="360"/>
        <w:rPr>
          <w:rFonts w:ascii="Comic Sans MS" w:hAnsi="Comic Sans MS" w:cs="Arial"/>
          <w:color w:val="0D0D0D" w:themeColor="text1" w:themeTint="F2"/>
        </w:rPr>
      </w:pPr>
      <w:hyperlink r:id="rId8" w:history="1">
        <w:r w:rsidR="00707C8C" w:rsidRPr="00707C8C">
          <w:rPr>
            <w:rStyle w:val="Hyperlink"/>
            <w:rFonts w:ascii="Comic Sans MS" w:hAnsi="Comic Sans MS" w:cs="Arial"/>
            <w:color w:val="0D0D0D" w:themeColor="text1" w:themeTint="F2"/>
          </w:rPr>
          <w:t>www.google.com/images</w:t>
        </w:r>
      </w:hyperlink>
      <w:r w:rsidR="00707C8C" w:rsidRPr="00707C8C">
        <w:rPr>
          <w:rFonts w:ascii="Comic Sans MS" w:hAnsi="Comic Sans MS" w:cs="Arial"/>
          <w:color w:val="0D0D0D" w:themeColor="text1" w:themeTint="F2"/>
        </w:rPr>
        <w:t xml:space="preserve"> (Images for Photo Story)</w:t>
      </w:r>
    </w:p>
    <w:p w:rsidR="00707C8C" w:rsidRPr="00707C8C" w:rsidRDefault="00262087" w:rsidP="00707C8C">
      <w:pPr>
        <w:autoSpaceDE w:val="0"/>
        <w:autoSpaceDN w:val="0"/>
        <w:adjustRightInd w:val="0"/>
        <w:spacing w:after="0" w:line="240" w:lineRule="auto"/>
        <w:ind w:left="360"/>
        <w:rPr>
          <w:rFonts w:ascii="Comic Sans MS" w:hAnsi="Comic Sans MS" w:cs="Arial"/>
          <w:color w:val="0D0D0D" w:themeColor="text1" w:themeTint="F2"/>
        </w:rPr>
      </w:pPr>
      <w:hyperlink r:id="rId9" w:history="1">
        <w:r w:rsidR="00707C8C" w:rsidRPr="00707C8C">
          <w:rPr>
            <w:rStyle w:val="Hyperlink"/>
            <w:rFonts w:ascii="Comic Sans MS" w:hAnsi="Comic Sans MS" w:cs="Arial"/>
            <w:color w:val="0D0D0D" w:themeColor="text1" w:themeTint="F2"/>
          </w:rPr>
          <w:t>www.readwritethink.com</w:t>
        </w:r>
      </w:hyperlink>
      <w:r w:rsidR="00707C8C" w:rsidRPr="00707C8C">
        <w:rPr>
          <w:rFonts w:ascii="Comic Sans MS" w:hAnsi="Comic Sans MS" w:cs="Arial"/>
          <w:color w:val="0D0D0D" w:themeColor="text1" w:themeTint="F2"/>
        </w:rPr>
        <w:t xml:space="preserve"> (Elements of a Fairy Tale)</w:t>
      </w:r>
    </w:p>
    <w:p w:rsidR="00707C8C" w:rsidRPr="00707C8C" w:rsidRDefault="00707C8C" w:rsidP="00707C8C">
      <w:pPr>
        <w:autoSpaceDE w:val="0"/>
        <w:autoSpaceDN w:val="0"/>
        <w:adjustRightInd w:val="0"/>
        <w:spacing w:after="0" w:line="240" w:lineRule="auto"/>
        <w:ind w:left="360"/>
        <w:rPr>
          <w:rFonts w:ascii="Comic Sans MS" w:hAnsi="Comic Sans MS" w:cs="Arial"/>
          <w:color w:val="0D0D0D" w:themeColor="text1" w:themeTint="F2"/>
        </w:rPr>
      </w:pPr>
    </w:p>
    <w:p w:rsidR="00707C8C" w:rsidRPr="00707C8C" w:rsidRDefault="00707C8C" w:rsidP="00707C8C">
      <w:pPr>
        <w:pStyle w:val="ListParagraph"/>
        <w:autoSpaceDE w:val="0"/>
        <w:autoSpaceDN w:val="0"/>
        <w:adjustRightInd w:val="0"/>
        <w:spacing w:after="0" w:line="240" w:lineRule="auto"/>
        <w:rPr>
          <w:rFonts w:ascii="Comic Sans MS" w:hAnsi="Comic Sans MS" w:cs="Arial"/>
          <w:color w:val="0D0D0D" w:themeColor="text1" w:themeTint="F2"/>
        </w:rPr>
      </w:pPr>
    </w:p>
    <w:p w:rsidR="00E75EB4" w:rsidRDefault="00E75EB4" w:rsidP="00152501">
      <w:pPr>
        <w:spacing w:line="240" w:lineRule="auto"/>
        <w:contextualSpacing/>
        <w:rPr>
          <w:rFonts w:ascii="Comic Sans MS" w:hAnsi="Comic Sans MS"/>
          <w:color w:val="0D0D0D" w:themeColor="text1" w:themeTint="F2"/>
        </w:rPr>
      </w:pPr>
    </w:p>
    <w:p w:rsidR="00A83423" w:rsidRDefault="00A83423" w:rsidP="00152501">
      <w:pPr>
        <w:spacing w:line="240" w:lineRule="auto"/>
        <w:contextualSpacing/>
        <w:rPr>
          <w:rFonts w:ascii="Comic Sans MS" w:hAnsi="Comic Sans MS"/>
          <w:color w:val="0D0D0D" w:themeColor="text1" w:themeTint="F2"/>
        </w:rPr>
      </w:pPr>
    </w:p>
    <w:p w:rsidR="00A83423" w:rsidRDefault="00A83423" w:rsidP="00152501">
      <w:pPr>
        <w:spacing w:line="240" w:lineRule="auto"/>
        <w:contextualSpacing/>
        <w:rPr>
          <w:rFonts w:ascii="Comic Sans MS" w:hAnsi="Comic Sans MS"/>
          <w:color w:val="0D0D0D" w:themeColor="text1" w:themeTint="F2"/>
        </w:rPr>
      </w:pPr>
    </w:p>
    <w:p w:rsidR="00A83423" w:rsidRDefault="00A83423" w:rsidP="00152501">
      <w:pPr>
        <w:spacing w:line="240" w:lineRule="auto"/>
        <w:contextualSpacing/>
        <w:rPr>
          <w:rFonts w:ascii="Comic Sans MS" w:hAnsi="Comic Sans MS"/>
          <w:color w:val="0D0D0D" w:themeColor="text1" w:themeTint="F2"/>
        </w:rPr>
      </w:pPr>
    </w:p>
    <w:p w:rsidR="00A83423" w:rsidRDefault="00262087" w:rsidP="00152501">
      <w:pPr>
        <w:spacing w:line="240" w:lineRule="auto"/>
        <w:contextualSpacing/>
        <w:rPr>
          <w:rFonts w:ascii="Comic Sans MS" w:hAnsi="Comic Sans MS"/>
          <w:color w:val="0D0D0D" w:themeColor="text1" w:themeTint="F2"/>
        </w:rPr>
      </w:pPr>
      <w:r>
        <w:rPr>
          <w:rFonts w:ascii="Comic Sans MS" w:hAnsi="Comic Sans MS"/>
          <w:color w:val="0D0D0D" w:themeColor="text1" w:themeTint="F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8pt;height:112.5pt" fillcolor="black">
            <v:shadow color="#868686"/>
            <v:textpath style="font-family:&quot;Arial Black&quot;;v-text-kern:t" trim="t" fitpath="t" string="Elements of a Fairy Tale"/>
          </v:shape>
        </w:pict>
      </w:r>
    </w:p>
    <w:p w:rsidR="00A83423" w:rsidRDefault="00A83423" w:rsidP="00A83423">
      <w:pPr>
        <w:rPr>
          <w:rFonts w:ascii="Comic Sans MS" w:hAnsi="Comic Sans MS"/>
        </w:rPr>
      </w:pPr>
    </w:p>
    <w:p w:rsidR="00A83423" w:rsidRDefault="00A83423" w:rsidP="00A83423">
      <w:pPr>
        <w:tabs>
          <w:tab w:val="left" w:pos="2550"/>
        </w:tabs>
        <w:rPr>
          <w:rFonts w:ascii="Comic Sans MS" w:hAnsi="Comic Sans MS"/>
        </w:rPr>
      </w:pPr>
      <w:r>
        <w:rPr>
          <w:rFonts w:ascii="Comic Sans MS" w:hAnsi="Comic Sans MS"/>
        </w:rPr>
        <w:t>Fairy tales have an oral tradition and they usually take place “long ago”.  Although, there are certain elements that fairy tales contain there are always exceptions to the rule.</w:t>
      </w:r>
    </w:p>
    <w:tbl>
      <w:tblPr>
        <w:tblStyle w:val="TableGrid"/>
        <w:tblW w:w="0" w:type="auto"/>
        <w:tblLook w:val="04A0" w:firstRow="1" w:lastRow="0" w:firstColumn="1" w:lastColumn="0" w:noHBand="0" w:noVBand="1"/>
      </w:tblPr>
      <w:tblGrid>
        <w:gridCol w:w="4788"/>
        <w:gridCol w:w="4788"/>
      </w:tblGrid>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Element</w:t>
            </w:r>
          </w:p>
        </w:tc>
        <w:tc>
          <w:tcPr>
            <w:tcW w:w="4788" w:type="dxa"/>
          </w:tcPr>
          <w:p w:rsidR="00A83423" w:rsidRDefault="00A83423" w:rsidP="00A83423">
            <w:pPr>
              <w:tabs>
                <w:tab w:val="left" w:pos="2550"/>
              </w:tabs>
              <w:rPr>
                <w:rFonts w:ascii="Comic Sans MS" w:hAnsi="Comic Sans MS"/>
              </w:rPr>
            </w:pPr>
          </w:p>
        </w:tc>
      </w:tr>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Special beginning and/or ending words</w:t>
            </w:r>
          </w:p>
        </w:tc>
        <w:tc>
          <w:tcPr>
            <w:tcW w:w="4788" w:type="dxa"/>
          </w:tcPr>
          <w:p w:rsidR="00A83423" w:rsidRDefault="00A83423" w:rsidP="00A83423">
            <w:pPr>
              <w:tabs>
                <w:tab w:val="left" w:pos="2550"/>
              </w:tabs>
              <w:rPr>
                <w:rFonts w:ascii="Comic Sans MS" w:hAnsi="Comic Sans MS"/>
              </w:rPr>
            </w:pPr>
            <w:r>
              <w:rPr>
                <w:rFonts w:ascii="Comic Sans MS" w:hAnsi="Comic Sans MS"/>
              </w:rPr>
              <w:t>“Once upon a time”  “and they lived happily ever after.</w:t>
            </w:r>
          </w:p>
        </w:tc>
      </w:tr>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Good Character</w:t>
            </w:r>
          </w:p>
        </w:tc>
        <w:tc>
          <w:tcPr>
            <w:tcW w:w="4788" w:type="dxa"/>
          </w:tcPr>
          <w:p w:rsidR="00A83423" w:rsidRDefault="00A83423" w:rsidP="00A83423">
            <w:pPr>
              <w:tabs>
                <w:tab w:val="left" w:pos="2550"/>
              </w:tabs>
              <w:rPr>
                <w:rFonts w:ascii="Comic Sans MS" w:hAnsi="Comic Sans MS"/>
              </w:rPr>
            </w:pPr>
            <w:r>
              <w:rPr>
                <w:rFonts w:ascii="Comic Sans MS" w:hAnsi="Comic Sans MS"/>
              </w:rPr>
              <w:t>innocent character, usually helped by others</w:t>
            </w:r>
          </w:p>
        </w:tc>
      </w:tr>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Evil Character</w:t>
            </w:r>
          </w:p>
        </w:tc>
        <w:tc>
          <w:tcPr>
            <w:tcW w:w="4788" w:type="dxa"/>
          </w:tcPr>
          <w:p w:rsidR="00A83423" w:rsidRDefault="00A83423" w:rsidP="00A83423">
            <w:pPr>
              <w:tabs>
                <w:tab w:val="left" w:pos="2550"/>
              </w:tabs>
              <w:rPr>
                <w:rFonts w:ascii="Comic Sans MS" w:hAnsi="Comic Sans MS"/>
              </w:rPr>
            </w:pPr>
            <w:r>
              <w:rPr>
                <w:rFonts w:ascii="Comic Sans MS" w:hAnsi="Comic Sans MS"/>
              </w:rPr>
              <w:t>witch, stepsisters, wolf, etc</w:t>
            </w:r>
          </w:p>
          <w:p w:rsidR="00A83423" w:rsidRDefault="00A83423" w:rsidP="00A83423">
            <w:pPr>
              <w:tabs>
                <w:tab w:val="left" w:pos="2550"/>
              </w:tabs>
              <w:rPr>
                <w:rFonts w:ascii="Comic Sans MS" w:hAnsi="Comic Sans MS"/>
              </w:rPr>
            </w:pPr>
            <w:r>
              <w:rPr>
                <w:rFonts w:ascii="Comic Sans MS" w:hAnsi="Comic Sans MS"/>
              </w:rPr>
              <w:t>in the end the evil character usually loses somehow..</w:t>
            </w:r>
          </w:p>
        </w:tc>
      </w:tr>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Royalty</w:t>
            </w:r>
          </w:p>
        </w:tc>
        <w:tc>
          <w:tcPr>
            <w:tcW w:w="4788" w:type="dxa"/>
          </w:tcPr>
          <w:p w:rsidR="00A83423" w:rsidRDefault="00A83423" w:rsidP="00A83423">
            <w:pPr>
              <w:tabs>
                <w:tab w:val="left" w:pos="2550"/>
              </w:tabs>
              <w:rPr>
                <w:rFonts w:ascii="Comic Sans MS" w:hAnsi="Comic Sans MS"/>
              </w:rPr>
            </w:pPr>
            <w:r>
              <w:rPr>
                <w:rFonts w:ascii="Comic Sans MS" w:hAnsi="Comic Sans MS"/>
              </w:rPr>
              <w:t>castle, prince, princess, king, queen</w:t>
            </w:r>
          </w:p>
        </w:tc>
      </w:tr>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Poverty</w:t>
            </w:r>
          </w:p>
        </w:tc>
        <w:tc>
          <w:tcPr>
            <w:tcW w:w="4788" w:type="dxa"/>
          </w:tcPr>
          <w:p w:rsidR="00A83423" w:rsidRDefault="00A83423" w:rsidP="00A83423">
            <w:pPr>
              <w:tabs>
                <w:tab w:val="left" w:pos="2550"/>
              </w:tabs>
              <w:rPr>
                <w:rFonts w:ascii="Comic Sans MS" w:hAnsi="Comic Sans MS"/>
              </w:rPr>
            </w:pPr>
            <w:r>
              <w:rPr>
                <w:rFonts w:ascii="Comic Sans MS" w:hAnsi="Comic Sans MS"/>
              </w:rPr>
              <w:t>poor, working family trying to make a living</w:t>
            </w:r>
          </w:p>
        </w:tc>
      </w:tr>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Magic and Enchantments</w:t>
            </w:r>
          </w:p>
        </w:tc>
        <w:tc>
          <w:tcPr>
            <w:tcW w:w="4788" w:type="dxa"/>
          </w:tcPr>
          <w:p w:rsidR="00A83423" w:rsidRDefault="00A83423" w:rsidP="00A83423">
            <w:pPr>
              <w:tabs>
                <w:tab w:val="left" w:pos="2550"/>
              </w:tabs>
              <w:rPr>
                <w:rFonts w:ascii="Comic Sans MS" w:hAnsi="Comic Sans MS"/>
              </w:rPr>
            </w:pPr>
            <w:r>
              <w:rPr>
                <w:rFonts w:ascii="Comic Sans MS" w:hAnsi="Comic Sans MS"/>
              </w:rPr>
              <w:t>talking animals/objects, fairies, trolls</w:t>
            </w:r>
          </w:p>
          <w:p w:rsidR="00A83423" w:rsidRDefault="00A83423" w:rsidP="00A83423">
            <w:pPr>
              <w:tabs>
                <w:tab w:val="left" w:pos="2550"/>
              </w:tabs>
              <w:rPr>
                <w:rFonts w:ascii="Comic Sans MS" w:hAnsi="Comic Sans MS"/>
              </w:rPr>
            </w:pPr>
            <w:r>
              <w:rPr>
                <w:rFonts w:ascii="Comic Sans MS" w:hAnsi="Comic Sans MS"/>
              </w:rPr>
              <w:t>usually magical things happening</w:t>
            </w:r>
          </w:p>
        </w:tc>
      </w:tr>
      <w:tr w:rsidR="00A83423" w:rsidTr="00A83423">
        <w:tc>
          <w:tcPr>
            <w:tcW w:w="4788" w:type="dxa"/>
          </w:tcPr>
          <w:p w:rsidR="00A83423" w:rsidRDefault="00A83423" w:rsidP="00A83423">
            <w:pPr>
              <w:tabs>
                <w:tab w:val="left" w:pos="2550"/>
              </w:tabs>
              <w:rPr>
                <w:rFonts w:ascii="Comic Sans MS" w:hAnsi="Comic Sans MS"/>
              </w:rPr>
            </w:pPr>
            <w:r>
              <w:rPr>
                <w:rFonts w:ascii="Comic Sans MS" w:hAnsi="Comic Sans MS"/>
              </w:rPr>
              <w:t>Reoccuring Patterns/Numbers</w:t>
            </w:r>
          </w:p>
        </w:tc>
        <w:tc>
          <w:tcPr>
            <w:tcW w:w="4788" w:type="dxa"/>
          </w:tcPr>
          <w:p w:rsidR="00A83423" w:rsidRDefault="00F37499" w:rsidP="00A83423">
            <w:pPr>
              <w:tabs>
                <w:tab w:val="left" w:pos="2550"/>
              </w:tabs>
              <w:rPr>
                <w:rFonts w:ascii="Comic Sans MS" w:hAnsi="Comic Sans MS"/>
              </w:rPr>
            </w:pPr>
            <w:r>
              <w:rPr>
                <w:rFonts w:ascii="Comic Sans MS" w:hAnsi="Comic Sans MS"/>
              </w:rPr>
              <w:t>patterns, often phrases, tasks appear in “threes” or “sevens”</w:t>
            </w:r>
          </w:p>
        </w:tc>
      </w:tr>
      <w:tr w:rsidR="00F37499" w:rsidTr="00A83423">
        <w:tc>
          <w:tcPr>
            <w:tcW w:w="4788" w:type="dxa"/>
          </w:tcPr>
          <w:p w:rsidR="00F37499" w:rsidRDefault="00F37499" w:rsidP="00A83423">
            <w:pPr>
              <w:tabs>
                <w:tab w:val="left" w:pos="2550"/>
              </w:tabs>
              <w:rPr>
                <w:rFonts w:ascii="Comic Sans MS" w:hAnsi="Comic Sans MS"/>
              </w:rPr>
            </w:pPr>
            <w:r>
              <w:rPr>
                <w:rFonts w:ascii="Comic Sans MS" w:hAnsi="Comic Sans MS"/>
              </w:rPr>
              <w:t>Universal Truths</w:t>
            </w:r>
          </w:p>
        </w:tc>
        <w:tc>
          <w:tcPr>
            <w:tcW w:w="4788" w:type="dxa"/>
          </w:tcPr>
          <w:p w:rsidR="00F37499" w:rsidRDefault="00F37499" w:rsidP="00A83423">
            <w:pPr>
              <w:tabs>
                <w:tab w:val="left" w:pos="2550"/>
              </w:tabs>
              <w:rPr>
                <w:rFonts w:ascii="Comic Sans MS" w:hAnsi="Comic Sans MS"/>
              </w:rPr>
            </w:pPr>
            <w:r>
              <w:rPr>
                <w:rFonts w:ascii="Comic Sans MS" w:hAnsi="Comic Sans MS"/>
              </w:rPr>
              <w:t>touches on some universal theme that is a lesson to be learned</w:t>
            </w:r>
          </w:p>
        </w:tc>
      </w:tr>
    </w:tbl>
    <w:p w:rsidR="00A83423" w:rsidRDefault="00A83423" w:rsidP="00A83423">
      <w:pPr>
        <w:tabs>
          <w:tab w:val="left" w:pos="2550"/>
        </w:tabs>
        <w:rPr>
          <w:rFonts w:ascii="Comic Sans MS" w:hAnsi="Comic Sans MS"/>
        </w:rPr>
      </w:pPr>
    </w:p>
    <w:p w:rsidR="00A83423" w:rsidRDefault="00A83423" w:rsidP="00A83423">
      <w:pPr>
        <w:tabs>
          <w:tab w:val="left" w:pos="2550"/>
        </w:tabs>
        <w:rPr>
          <w:rFonts w:ascii="Comic Sans MS" w:hAnsi="Comic Sans MS"/>
        </w:rPr>
      </w:pPr>
    </w:p>
    <w:p w:rsidR="00A83423" w:rsidRDefault="00A83423" w:rsidP="00A83423">
      <w:pPr>
        <w:tabs>
          <w:tab w:val="left" w:pos="2550"/>
        </w:tabs>
        <w:rPr>
          <w:rFonts w:ascii="Comic Sans MS" w:hAnsi="Comic Sans MS"/>
        </w:rPr>
      </w:pPr>
    </w:p>
    <w:p w:rsidR="00F37499" w:rsidRDefault="00F37499" w:rsidP="00A83423">
      <w:pPr>
        <w:tabs>
          <w:tab w:val="left" w:pos="2550"/>
        </w:tabs>
        <w:rPr>
          <w:rFonts w:ascii="Comic Sans MS" w:hAnsi="Comic Sans MS"/>
        </w:rPr>
      </w:pPr>
    </w:p>
    <w:p w:rsidR="00F37499" w:rsidRDefault="00F37499" w:rsidP="00A83423">
      <w:pPr>
        <w:tabs>
          <w:tab w:val="left" w:pos="2550"/>
        </w:tabs>
        <w:rPr>
          <w:rFonts w:ascii="Comic Sans MS" w:hAnsi="Comic Sans MS"/>
        </w:rPr>
      </w:pPr>
    </w:p>
    <w:p w:rsidR="00F37499" w:rsidRDefault="00F37499" w:rsidP="00A83423">
      <w:pPr>
        <w:tabs>
          <w:tab w:val="left" w:pos="2550"/>
        </w:tabs>
        <w:rPr>
          <w:rFonts w:ascii="Comic Sans MS" w:hAnsi="Comic Sans MS"/>
        </w:rPr>
      </w:pPr>
    </w:p>
    <w:p w:rsidR="00F37499" w:rsidRDefault="00F37499" w:rsidP="00A83423">
      <w:pPr>
        <w:tabs>
          <w:tab w:val="left" w:pos="2550"/>
        </w:tabs>
        <w:rPr>
          <w:rFonts w:ascii="Comic Sans MS" w:hAnsi="Comic Sans MS"/>
        </w:rPr>
      </w:pPr>
    </w:p>
    <w:p w:rsidR="00F37499" w:rsidRDefault="00F37499" w:rsidP="00A83423">
      <w:pPr>
        <w:tabs>
          <w:tab w:val="left" w:pos="2550"/>
        </w:tabs>
        <w:rPr>
          <w:rFonts w:ascii="Comic Sans MS" w:hAnsi="Comic Sans MS"/>
        </w:rPr>
      </w:pPr>
    </w:p>
    <w:p w:rsidR="00F37499" w:rsidRDefault="00F37499" w:rsidP="00A83423">
      <w:pPr>
        <w:tabs>
          <w:tab w:val="left" w:pos="2550"/>
        </w:tabs>
        <w:rPr>
          <w:rFonts w:ascii="Comic Sans MS" w:hAnsi="Comic Sans MS"/>
        </w:rPr>
      </w:pPr>
      <w:r>
        <w:rPr>
          <w:rFonts w:ascii="Comic Sans MS" w:hAnsi="Comic Sans MS"/>
        </w:rPr>
        <w:lastRenderedPageBreak/>
        <w:t>Group Members: _____________________________, _________________________</w:t>
      </w:r>
    </w:p>
    <w:p w:rsidR="00F37499" w:rsidRDefault="00F37499" w:rsidP="00A83423">
      <w:pPr>
        <w:tabs>
          <w:tab w:val="left" w:pos="2550"/>
        </w:tabs>
        <w:rPr>
          <w:rFonts w:ascii="Comic Sans MS" w:hAnsi="Comic Sans MS"/>
        </w:rPr>
      </w:pPr>
      <w:r>
        <w:rPr>
          <w:rFonts w:ascii="Comic Sans MS" w:hAnsi="Comic Sans MS"/>
        </w:rPr>
        <w:t>Title of Fairy Tale:  _________________________________</w:t>
      </w:r>
    </w:p>
    <w:p w:rsidR="00F37499" w:rsidRDefault="00F37499" w:rsidP="00A83423">
      <w:pPr>
        <w:tabs>
          <w:tab w:val="left" w:pos="2550"/>
        </w:tabs>
        <w:rPr>
          <w:rFonts w:ascii="Comic Sans MS" w:hAnsi="Comic Sans MS"/>
        </w:rPr>
      </w:pPr>
      <w:r w:rsidRPr="00F37499">
        <w:rPr>
          <w:rFonts w:ascii="Comic Sans MS" w:hAnsi="Comic Sans MS"/>
          <w:b/>
        </w:rPr>
        <w:t>Helpful Hint:</w:t>
      </w:r>
      <w:r>
        <w:rPr>
          <w:rFonts w:ascii="Comic Sans MS" w:hAnsi="Comic Sans MS"/>
        </w:rPr>
        <w:t xml:space="preserve">  The more notes that you take the easier creating your presentation will be.  Some fairy tales might have exceptions to these elements and if it does you need to tell how it is an exception instead of how it is found in your story.</w:t>
      </w:r>
    </w:p>
    <w:tbl>
      <w:tblPr>
        <w:tblStyle w:val="TableGrid"/>
        <w:tblW w:w="0" w:type="auto"/>
        <w:tblLook w:val="04A0" w:firstRow="1" w:lastRow="0" w:firstColumn="1" w:lastColumn="0" w:noHBand="0" w:noVBand="1"/>
      </w:tblPr>
      <w:tblGrid>
        <w:gridCol w:w="4788"/>
        <w:gridCol w:w="4788"/>
      </w:tblGrid>
      <w:tr w:rsidR="00F37499" w:rsidTr="00C86CB8">
        <w:tc>
          <w:tcPr>
            <w:tcW w:w="4788" w:type="dxa"/>
          </w:tcPr>
          <w:p w:rsidR="00F37499" w:rsidRPr="00F37499" w:rsidRDefault="00F37499" w:rsidP="00C86CB8">
            <w:pPr>
              <w:tabs>
                <w:tab w:val="left" w:pos="2550"/>
              </w:tabs>
              <w:rPr>
                <w:rFonts w:ascii="Comic Sans MS" w:hAnsi="Comic Sans MS"/>
                <w:sz w:val="32"/>
                <w:szCs w:val="32"/>
              </w:rPr>
            </w:pPr>
            <w:r w:rsidRPr="00F37499">
              <w:rPr>
                <w:rFonts w:ascii="Comic Sans MS" w:hAnsi="Comic Sans MS"/>
                <w:sz w:val="32"/>
                <w:szCs w:val="32"/>
              </w:rPr>
              <w:t>Element</w:t>
            </w:r>
          </w:p>
        </w:tc>
        <w:tc>
          <w:tcPr>
            <w:tcW w:w="4788" w:type="dxa"/>
          </w:tcPr>
          <w:p w:rsidR="00F37499" w:rsidRPr="00F37499" w:rsidRDefault="00F37499" w:rsidP="00C86CB8">
            <w:pPr>
              <w:tabs>
                <w:tab w:val="left" w:pos="2550"/>
              </w:tabs>
              <w:rPr>
                <w:rFonts w:ascii="Comic Sans MS" w:hAnsi="Comic Sans MS"/>
                <w:sz w:val="32"/>
                <w:szCs w:val="32"/>
              </w:rPr>
            </w:pPr>
            <w:r w:rsidRPr="00F37499">
              <w:rPr>
                <w:rFonts w:ascii="Comic Sans MS" w:hAnsi="Comic Sans MS"/>
                <w:sz w:val="32"/>
                <w:szCs w:val="32"/>
              </w:rPr>
              <w:t>How it is found in your story</w:t>
            </w: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Special beginning and/or ending words</w:t>
            </w:r>
          </w:p>
        </w:tc>
        <w:tc>
          <w:tcPr>
            <w:tcW w:w="4788" w:type="dxa"/>
          </w:tcPr>
          <w:p w:rsidR="00F37499" w:rsidRPr="00F37499" w:rsidRDefault="00F37499" w:rsidP="00C86CB8">
            <w:pPr>
              <w:tabs>
                <w:tab w:val="left" w:pos="2550"/>
              </w:tabs>
              <w:rPr>
                <w:rFonts w:ascii="Comic Sans MS" w:hAnsi="Comic Sans MS"/>
                <w:sz w:val="44"/>
                <w:szCs w:val="44"/>
              </w:rPr>
            </w:pP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Good Character</w:t>
            </w:r>
          </w:p>
        </w:tc>
        <w:tc>
          <w:tcPr>
            <w:tcW w:w="4788" w:type="dxa"/>
          </w:tcPr>
          <w:p w:rsidR="00F37499" w:rsidRDefault="00F37499" w:rsidP="00C86CB8">
            <w:pPr>
              <w:tabs>
                <w:tab w:val="left" w:pos="2550"/>
              </w:tabs>
              <w:rPr>
                <w:rFonts w:ascii="Comic Sans MS" w:hAnsi="Comic Sans MS"/>
                <w:sz w:val="44"/>
                <w:szCs w:val="44"/>
              </w:rPr>
            </w:pPr>
          </w:p>
          <w:p w:rsidR="00F37499" w:rsidRPr="00F37499" w:rsidRDefault="00F37499" w:rsidP="00C86CB8">
            <w:pPr>
              <w:tabs>
                <w:tab w:val="left" w:pos="2550"/>
              </w:tabs>
              <w:rPr>
                <w:rFonts w:ascii="Comic Sans MS" w:hAnsi="Comic Sans MS"/>
                <w:sz w:val="44"/>
                <w:szCs w:val="44"/>
              </w:rPr>
            </w:pP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Evil Character</w:t>
            </w:r>
          </w:p>
        </w:tc>
        <w:tc>
          <w:tcPr>
            <w:tcW w:w="4788" w:type="dxa"/>
          </w:tcPr>
          <w:p w:rsidR="00F37499" w:rsidRDefault="00F37499" w:rsidP="00C86CB8">
            <w:pPr>
              <w:tabs>
                <w:tab w:val="left" w:pos="2550"/>
              </w:tabs>
              <w:rPr>
                <w:rFonts w:ascii="Comic Sans MS" w:hAnsi="Comic Sans MS"/>
                <w:sz w:val="44"/>
                <w:szCs w:val="44"/>
              </w:rPr>
            </w:pPr>
          </w:p>
          <w:p w:rsidR="00F37499" w:rsidRPr="00F37499" w:rsidRDefault="00F37499" w:rsidP="00C86CB8">
            <w:pPr>
              <w:tabs>
                <w:tab w:val="left" w:pos="2550"/>
              </w:tabs>
              <w:rPr>
                <w:rFonts w:ascii="Comic Sans MS" w:hAnsi="Comic Sans MS"/>
                <w:sz w:val="44"/>
                <w:szCs w:val="44"/>
              </w:rPr>
            </w:pP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Royalty</w:t>
            </w:r>
          </w:p>
        </w:tc>
        <w:tc>
          <w:tcPr>
            <w:tcW w:w="4788" w:type="dxa"/>
          </w:tcPr>
          <w:p w:rsidR="00F37499" w:rsidRDefault="00F37499" w:rsidP="00C86CB8">
            <w:pPr>
              <w:tabs>
                <w:tab w:val="left" w:pos="2550"/>
              </w:tabs>
              <w:rPr>
                <w:rFonts w:ascii="Comic Sans MS" w:hAnsi="Comic Sans MS"/>
                <w:sz w:val="44"/>
                <w:szCs w:val="44"/>
              </w:rPr>
            </w:pPr>
          </w:p>
          <w:p w:rsidR="00F37499" w:rsidRPr="00F37499" w:rsidRDefault="00F37499" w:rsidP="00C86CB8">
            <w:pPr>
              <w:tabs>
                <w:tab w:val="left" w:pos="2550"/>
              </w:tabs>
              <w:rPr>
                <w:rFonts w:ascii="Comic Sans MS" w:hAnsi="Comic Sans MS"/>
                <w:sz w:val="44"/>
                <w:szCs w:val="44"/>
              </w:rPr>
            </w:pP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Poverty</w:t>
            </w:r>
          </w:p>
        </w:tc>
        <w:tc>
          <w:tcPr>
            <w:tcW w:w="4788" w:type="dxa"/>
          </w:tcPr>
          <w:p w:rsidR="00F37499" w:rsidRDefault="00F37499" w:rsidP="00C86CB8">
            <w:pPr>
              <w:tabs>
                <w:tab w:val="left" w:pos="2550"/>
              </w:tabs>
              <w:rPr>
                <w:rFonts w:ascii="Comic Sans MS" w:hAnsi="Comic Sans MS"/>
                <w:sz w:val="44"/>
                <w:szCs w:val="44"/>
              </w:rPr>
            </w:pPr>
          </w:p>
          <w:p w:rsidR="00F37499" w:rsidRPr="00F37499" w:rsidRDefault="00F37499" w:rsidP="00C86CB8">
            <w:pPr>
              <w:tabs>
                <w:tab w:val="left" w:pos="2550"/>
              </w:tabs>
              <w:rPr>
                <w:rFonts w:ascii="Comic Sans MS" w:hAnsi="Comic Sans MS"/>
                <w:sz w:val="44"/>
                <w:szCs w:val="44"/>
              </w:rPr>
            </w:pP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Magic and Enchantments</w:t>
            </w:r>
          </w:p>
        </w:tc>
        <w:tc>
          <w:tcPr>
            <w:tcW w:w="4788" w:type="dxa"/>
          </w:tcPr>
          <w:p w:rsidR="00F37499" w:rsidRPr="00F37499" w:rsidRDefault="00F37499" w:rsidP="00F37499">
            <w:pPr>
              <w:tabs>
                <w:tab w:val="left" w:pos="2550"/>
              </w:tabs>
              <w:rPr>
                <w:rFonts w:ascii="Comic Sans MS" w:hAnsi="Comic Sans MS"/>
                <w:sz w:val="44"/>
                <w:szCs w:val="44"/>
              </w:rPr>
            </w:pPr>
          </w:p>
          <w:p w:rsidR="00F37499" w:rsidRPr="00F37499" w:rsidRDefault="00F37499" w:rsidP="00C86CB8">
            <w:pPr>
              <w:tabs>
                <w:tab w:val="left" w:pos="2550"/>
              </w:tabs>
              <w:rPr>
                <w:rFonts w:ascii="Comic Sans MS" w:hAnsi="Comic Sans MS"/>
                <w:sz w:val="44"/>
                <w:szCs w:val="44"/>
              </w:rPr>
            </w:pP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Reoccuring Patterns/Numbers</w:t>
            </w:r>
          </w:p>
        </w:tc>
        <w:tc>
          <w:tcPr>
            <w:tcW w:w="4788" w:type="dxa"/>
          </w:tcPr>
          <w:p w:rsidR="00F37499" w:rsidRPr="00F37499" w:rsidRDefault="00F37499" w:rsidP="00C86CB8">
            <w:pPr>
              <w:tabs>
                <w:tab w:val="left" w:pos="2550"/>
              </w:tabs>
              <w:rPr>
                <w:rFonts w:ascii="Comic Sans MS" w:hAnsi="Comic Sans MS"/>
                <w:sz w:val="44"/>
                <w:szCs w:val="44"/>
              </w:rPr>
            </w:pPr>
          </w:p>
        </w:tc>
      </w:tr>
      <w:tr w:rsidR="00F37499" w:rsidTr="00C86CB8">
        <w:tc>
          <w:tcPr>
            <w:tcW w:w="4788" w:type="dxa"/>
          </w:tcPr>
          <w:p w:rsidR="00F37499" w:rsidRPr="00F37499" w:rsidRDefault="00F37499" w:rsidP="00C86CB8">
            <w:pPr>
              <w:tabs>
                <w:tab w:val="left" w:pos="2550"/>
              </w:tabs>
              <w:rPr>
                <w:rFonts w:ascii="Comic Sans MS" w:hAnsi="Comic Sans MS"/>
                <w:sz w:val="44"/>
                <w:szCs w:val="44"/>
              </w:rPr>
            </w:pPr>
            <w:r w:rsidRPr="00F37499">
              <w:rPr>
                <w:rFonts w:ascii="Comic Sans MS" w:hAnsi="Comic Sans MS"/>
                <w:sz w:val="44"/>
                <w:szCs w:val="44"/>
              </w:rPr>
              <w:t>Universal Truths</w:t>
            </w:r>
          </w:p>
        </w:tc>
        <w:tc>
          <w:tcPr>
            <w:tcW w:w="4788" w:type="dxa"/>
          </w:tcPr>
          <w:p w:rsidR="00F37499" w:rsidRDefault="00F37499" w:rsidP="00C86CB8">
            <w:pPr>
              <w:tabs>
                <w:tab w:val="left" w:pos="2550"/>
              </w:tabs>
              <w:rPr>
                <w:rFonts w:ascii="Comic Sans MS" w:hAnsi="Comic Sans MS"/>
                <w:sz w:val="44"/>
                <w:szCs w:val="44"/>
              </w:rPr>
            </w:pPr>
          </w:p>
          <w:p w:rsidR="00F37499" w:rsidRPr="00F37499" w:rsidRDefault="00F37499" w:rsidP="00C86CB8">
            <w:pPr>
              <w:tabs>
                <w:tab w:val="left" w:pos="2550"/>
              </w:tabs>
              <w:rPr>
                <w:rFonts w:ascii="Comic Sans MS" w:hAnsi="Comic Sans MS"/>
                <w:sz w:val="44"/>
                <w:szCs w:val="44"/>
              </w:rPr>
            </w:pPr>
          </w:p>
        </w:tc>
      </w:tr>
    </w:tbl>
    <w:p w:rsidR="00F37499" w:rsidRDefault="00F37499" w:rsidP="00A83423">
      <w:pPr>
        <w:tabs>
          <w:tab w:val="left" w:pos="2550"/>
        </w:tabs>
        <w:rPr>
          <w:rFonts w:ascii="Comic Sans MS" w:hAnsi="Comic Sans MS"/>
        </w:rPr>
      </w:pPr>
      <w:r>
        <w:rPr>
          <w:rFonts w:ascii="Comic Sans MS" w:hAnsi="Comic Sans MS"/>
        </w:rPr>
        <w:lastRenderedPageBreak/>
        <w:t>Grading Rubric</w:t>
      </w:r>
      <w:r w:rsidR="00C86CB8">
        <w:rPr>
          <w:rFonts w:ascii="Comic Sans MS" w:hAnsi="Comic Sans MS"/>
        </w:rPr>
        <w:t>:  “Around the World with Cinderella and PhotoStory”</w:t>
      </w:r>
    </w:p>
    <w:p w:rsidR="00C86CB8" w:rsidRPr="00C85A3C" w:rsidRDefault="00C86CB8" w:rsidP="00C86CB8">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2"/>
        <w:gridCol w:w="1756"/>
        <w:gridCol w:w="1756"/>
        <w:gridCol w:w="1748"/>
        <w:gridCol w:w="1768"/>
      </w:tblGrid>
      <w:tr w:rsidR="00C86CB8" w:rsidRPr="00C85A3C" w:rsidTr="00C86CB8">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6CB8" w:rsidRPr="00C85A3C" w:rsidRDefault="00C86CB8" w:rsidP="00C86CB8">
            <w:pPr>
              <w:spacing w:after="0" w:line="240" w:lineRule="auto"/>
              <w:jc w:val="center"/>
              <w:rPr>
                <w:rFonts w:ascii="Arial" w:eastAsia="Times New Roman" w:hAnsi="Arial" w:cs="Arial"/>
                <w:color w:val="000000"/>
              </w:rPr>
            </w:pPr>
            <w:r w:rsidRPr="00C85A3C">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1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Duration of Presentation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Presentation was approximately 2 minutes in length.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Presentation was approximately 1.5 minutes in length.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Presentation was approximately 1 minute in length.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Presentation was less than 1 minute in length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Images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Images create a distinct atmosphere or tone that matches different parts of the story. The images may communicate symbolism and/or metaphors.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Images create an atmosphere or tone that matches some parts of the story. The images may communicate symbolism and/or metaphors.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An attempt was made to use images to create an atmosphere/tone but it needed more work. Image choice is logical.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Little or no attempt to use images to create an appropriate atmosphere/tone.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Point of View - Purpose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Establishes a purpose early on and maintains a clear focus throughout.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Establishes a purpose early on and maintains focus for most of the presentation.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There are a few lapses in focus, but the purpose is fairly 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It is difficult to figure out the purpose of the presentation.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Voice - Consistency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Voice quality is clear and consistently audible throughout the presentation.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Voice quality is clear and consistently audible throughout the majority (85-95%) of the presentation.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Voice quality is clear and consistently audible through some (70-84%) of the presentation.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Voice quality needs more attention.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Universal Truths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univeral truth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univeral truth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universal truth element.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Special Beginning/Ending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beginning/ending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beginning/ending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beginning/ending element.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Good Character Element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good character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good character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character element.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lastRenderedPageBreak/>
              <w:t xml:space="preserve">Evil Character Element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evil character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evil character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evil character element.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Royalty Element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royalty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royalty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royalty element.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Poverty Element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poverty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poverty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poverty element.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Magic Element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magic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magic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magic element. </w:t>
            </w:r>
          </w:p>
        </w:tc>
      </w:tr>
      <w:tr w:rsidR="00C86CB8" w:rsidRPr="00C85A3C" w:rsidTr="00C86CB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b/>
                <w:bCs/>
                <w:color w:val="000000"/>
              </w:rPr>
            </w:pPr>
            <w:r w:rsidRPr="00C85A3C">
              <w:rPr>
                <w:rFonts w:ascii="Arial" w:eastAsia="Times New Roman" w:hAnsi="Arial" w:cs="Arial"/>
                <w:b/>
                <w:bCs/>
                <w:color w:val="000000"/>
              </w:rPr>
              <w:t xml:space="preserve">Reoccurring Patterns Element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reoccurring patterns element and gives a 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accurately locates the reoccurring patterns element and gives a unclear explanation of why this is important in the story.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Element and Explanation is weak and is unclear. </w:t>
            </w:r>
          </w:p>
        </w:tc>
        <w:tc>
          <w:tcPr>
            <w:tcW w:w="1950" w:type="dxa"/>
            <w:tcBorders>
              <w:top w:val="outset" w:sz="6" w:space="0" w:color="auto"/>
              <w:left w:val="outset" w:sz="6" w:space="0" w:color="auto"/>
              <w:bottom w:val="outset" w:sz="6" w:space="0" w:color="auto"/>
              <w:right w:val="outset" w:sz="6" w:space="0" w:color="auto"/>
            </w:tcBorders>
            <w:hideMark/>
          </w:tcPr>
          <w:p w:rsidR="00C86CB8" w:rsidRPr="00C85A3C" w:rsidRDefault="00C86CB8" w:rsidP="00C86CB8">
            <w:pPr>
              <w:spacing w:after="0" w:line="240" w:lineRule="auto"/>
              <w:rPr>
                <w:rFonts w:ascii="Arial" w:eastAsia="Times New Roman" w:hAnsi="Arial" w:cs="Arial"/>
                <w:color w:val="000000"/>
                <w:sz w:val="18"/>
                <w:szCs w:val="18"/>
              </w:rPr>
            </w:pPr>
            <w:r w:rsidRPr="00C85A3C">
              <w:rPr>
                <w:rFonts w:ascii="Arial" w:eastAsia="Times New Roman" w:hAnsi="Arial" w:cs="Arial"/>
                <w:color w:val="000000"/>
                <w:sz w:val="18"/>
                <w:szCs w:val="18"/>
              </w:rPr>
              <w:t xml:space="preserve">Student has difficulty locating the reoccurring pattern element. </w:t>
            </w:r>
          </w:p>
        </w:tc>
      </w:tr>
    </w:tbl>
    <w:p w:rsidR="00C86CB8" w:rsidRPr="00A83423" w:rsidRDefault="00C86CB8" w:rsidP="00A83423">
      <w:pPr>
        <w:tabs>
          <w:tab w:val="left" w:pos="2550"/>
        </w:tabs>
        <w:rPr>
          <w:rFonts w:ascii="Comic Sans MS" w:hAnsi="Comic Sans MS"/>
        </w:rPr>
      </w:pPr>
    </w:p>
    <w:sectPr w:rsidR="00C86CB8" w:rsidRPr="00A83423" w:rsidSect="0034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6908"/>
    <w:multiLevelType w:val="hybridMultilevel"/>
    <w:tmpl w:val="AB4E5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6480E"/>
    <w:multiLevelType w:val="multilevel"/>
    <w:tmpl w:val="D59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532B"/>
    <w:rsid w:val="00084EAF"/>
    <w:rsid w:val="001202E8"/>
    <w:rsid w:val="00152501"/>
    <w:rsid w:val="00262087"/>
    <w:rsid w:val="002F23BE"/>
    <w:rsid w:val="00334190"/>
    <w:rsid w:val="00346B93"/>
    <w:rsid w:val="0052312C"/>
    <w:rsid w:val="00654856"/>
    <w:rsid w:val="00707C8C"/>
    <w:rsid w:val="0080532B"/>
    <w:rsid w:val="0082483A"/>
    <w:rsid w:val="00965AEF"/>
    <w:rsid w:val="00A83423"/>
    <w:rsid w:val="00B271A1"/>
    <w:rsid w:val="00C34A60"/>
    <w:rsid w:val="00C73965"/>
    <w:rsid w:val="00C86CB8"/>
    <w:rsid w:val="00D51FC0"/>
    <w:rsid w:val="00E75EB4"/>
    <w:rsid w:val="00EC17B4"/>
    <w:rsid w:val="00F3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80532B"/>
    <w:pPr>
      <w:autoSpaceDE w:val="0"/>
      <w:autoSpaceDN w:val="0"/>
      <w:adjustRightInd w:val="0"/>
      <w:spacing w:after="0" w:line="240" w:lineRule="auto"/>
    </w:pPr>
    <w:rPr>
      <w:rFonts w:ascii="Arial" w:hAnsi="Arial" w:cs="Arial"/>
      <w:sz w:val="24"/>
      <w:szCs w:val="24"/>
    </w:rPr>
  </w:style>
  <w:style w:type="character" w:customStyle="1" w:styleId="BodyText2Char">
    <w:name w:val="Body Text 2 Char"/>
    <w:basedOn w:val="DefaultParagraphFont"/>
    <w:link w:val="BodyText2"/>
    <w:uiPriority w:val="99"/>
    <w:rsid w:val="0080532B"/>
    <w:rPr>
      <w:rFonts w:ascii="Arial" w:hAnsi="Arial" w:cs="Arial"/>
      <w:sz w:val="24"/>
      <w:szCs w:val="24"/>
    </w:rPr>
  </w:style>
  <w:style w:type="character" w:customStyle="1" w:styleId="unbold1">
    <w:name w:val="unbold1"/>
    <w:basedOn w:val="DefaultParagraphFont"/>
    <w:rsid w:val="0080532B"/>
    <w:rPr>
      <w:b w:val="0"/>
      <w:bCs w:val="0"/>
    </w:rPr>
  </w:style>
  <w:style w:type="character" w:styleId="Hyperlink">
    <w:name w:val="Hyperlink"/>
    <w:basedOn w:val="DefaultParagraphFont"/>
    <w:uiPriority w:val="99"/>
    <w:unhideWhenUsed/>
    <w:rsid w:val="0080532B"/>
    <w:rPr>
      <w:strike w:val="0"/>
      <w:dstrike w:val="0"/>
      <w:color w:val="8A5301"/>
      <w:u w:val="none"/>
      <w:effect w:val="none"/>
    </w:rPr>
  </w:style>
  <w:style w:type="paragraph" w:styleId="ListParagraph">
    <w:name w:val="List Paragraph"/>
    <w:basedOn w:val="Normal"/>
    <w:uiPriority w:val="34"/>
    <w:qFormat/>
    <w:rsid w:val="00C34A60"/>
    <w:pPr>
      <w:ind w:left="720"/>
      <w:contextualSpacing/>
    </w:pPr>
  </w:style>
  <w:style w:type="table" w:styleId="TableGrid">
    <w:name w:val="Table Grid"/>
    <w:basedOn w:val="TableNormal"/>
    <w:uiPriority w:val="59"/>
    <w:rsid w:val="00A83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ages" TargetMode="External"/><Relationship Id="rId3" Type="http://schemas.microsoft.com/office/2007/relationships/stylesWithEffects" Target="stylesWithEffects.xml"/><Relationship Id="rId7" Type="http://schemas.openxmlformats.org/officeDocument/2006/relationships/hyperlink" Target="javascript:openPopupWH('/share/vsc/glossary/reading/theme.html',200,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opupWH('/share/vsc/glossary/reading/ethnicities.html',200,2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dwriteth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cp:lastModifiedBy>
  <cp:revision>3</cp:revision>
  <dcterms:created xsi:type="dcterms:W3CDTF">2009-06-16T16:55:00Z</dcterms:created>
  <dcterms:modified xsi:type="dcterms:W3CDTF">2011-07-22T02:27:00Z</dcterms:modified>
</cp:coreProperties>
</file>